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B4" w:rsidRDefault="00121BB4" w:rsidP="002323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21BB4" w:rsidRPr="005D2E5C" w:rsidRDefault="00121BB4" w:rsidP="00121BB4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Муниципальное  бюджетное общеобразовательное учреждение</w:t>
      </w:r>
    </w:p>
    <w:p w:rsidR="00121BB4" w:rsidRPr="005D2E5C" w:rsidRDefault="00121BB4" w:rsidP="00121BB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</w:t>
      </w:r>
      <w:proofErr w:type="spellStart"/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Чинарская</w:t>
      </w:r>
      <w:proofErr w:type="spellEnd"/>
      <w:r w:rsidRPr="005D2E5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средняя общеобразовательная школа №1»</w:t>
      </w:r>
    </w:p>
    <w:p w:rsidR="00121BB4" w:rsidRPr="005D2E5C" w:rsidRDefault="00121BB4" w:rsidP="00121BB4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BB4" w:rsidRPr="005D2E5C" w:rsidRDefault="00121BB4" w:rsidP="00121B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21BB4" w:rsidRPr="005D2E5C" w:rsidRDefault="00121BB4" w:rsidP="00121BB4">
      <w:pPr>
        <w:spacing w:after="0" w:line="270" w:lineRule="atLeast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«Рассмотрено»                                           «Согласовано»                                     «Утверждено»</w:t>
      </w:r>
    </w:p>
    <w:p w:rsidR="00121BB4" w:rsidRPr="005D2E5C" w:rsidRDefault="00121BB4" w:rsidP="00121BB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на заседании МО                                        заместитель директора                              Директор школы</w:t>
      </w:r>
    </w:p>
    <w:p w:rsidR="00121BB4" w:rsidRPr="005D2E5C" w:rsidRDefault="00121BB4" w:rsidP="00121BB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Руководитель МО                                      школы по УВР</w:t>
      </w:r>
    </w:p>
    <w:p w:rsidR="00121BB4" w:rsidRPr="005D2E5C" w:rsidRDefault="00121BB4" w:rsidP="00121BB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____  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Н.Ш.                         _______ Алиева С.А.                               ________ 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Гусаева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У.М.</w:t>
      </w:r>
    </w:p>
    <w:p w:rsidR="00121BB4" w:rsidRPr="005D2E5C" w:rsidRDefault="00121BB4" w:rsidP="00121BB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sz w:val="28"/>
          <w:szCs w:val="28"/>
        </w:rPr>
        <w:t xml:space="preserve">         «___»    ________ 2020 г.</w:t>
      </w:r>
      <w:r w:rsidRPr="005D2E5C">
        <w:rPr>
          <w:sz w:val="28"/>
          <w:szCs w:val="28"/>
        </w:rPr>
        <w:tab/>
        <w:t xml:space="preserve">                                «___»    ________ 2020 г.</w:t>
      </w:r>
      <w:r w:rsidRPr="005D2E5C">
        <w:rPr>
          <w:sz w:val="28"/>
          <w:szCs w:val="28"/>
        </w:rPr>
        <w:tab/>
        <w:t xml:space="preserve">                   «___»    ________ 2020 г.</w:t>
      </w:r>
    </w:p>
    <w:p w:rsidR="00121BB4" w:rsidRPr="005D2E5C" w:rsidRDefault="00121BB4" w:rsidP="00121BB4">
      <w:pPr>
        <w:rPr>
          <w:sz w:val="16"/>
          <w:szCs w:val="16"/>
        </w:rPr>
      </w:pPr>
    </w:p>
    <w:p w:rsidR="00121BB4" w:rsidRPr="005D2E5C" w:rsidRDefault="00121BB4" w:rsidP="00121BB4">
      <w:pPr>
        <w:spacing w:after="0"/>
        <w:jc w:val="center"/>
        <w:rPr>
          <w:rFonts w:cstheme="minorHAnsi"/>
          <w:b/>
          <w:i/>
          <w:sz w:val="44"/>
          <w:szCs w:val="44"/>
        </w:rPr>
      </w:pPr>
      <w:r>
        <w:rPr>
          <w:rFonts w:cstheme="minorHAnsi"/>
          <w:b/>
          <w:i/>
          <w:sz w:val="44"/>
          <w:szCs w:val="44"/>
        </w:rPr>
        <w:t xml:space="preserve"> </w:t>
      </w:r>
      <w:r w:rsidRPr="005D2E5C">
        <w:rPr>
          <w:rFonts w:cstheme="minorHAnsi"/>
          <w:b/>
          <w:i/>
          <w:sz w:val="44"/>
          <w:szCs w:val="44"/>
        </w:rPr>
        <w:t>Рабочая программа</w:t>
      </w:r>
    </w:p>
    <w:p w:rsidR="00121BB4" w:rsidRPr="005D2E5C" w:rsidRDefault="00121BB4" w:rsidP="00121BB4">
      <w:pPr>
        <w:spacing w:after="0"/>
        <w:jc w:val="center"/>
        <w:rPr>
          <w:rFonts w:cstheme="minorHAnsi"/>
          <w:b/>
          <w:i/>
          <w:sz w:val="44"/>
          <w:szCs w:val="44"/>
        </w:rPr>
      </w:pPr>
      <w:r w:rsidRPr="005D2E5C">
        <w:rPr>
          <w:rFonts w:cstheme="minorHAnsi"/>
          <w:b/>
          <w:i/>
          <w:sz w:val="44"/>
          <w:szCs w:val="44"/>
        </w:rPr>
        <w:t>по английскому языку</w:t>
      </w:r>
    </w:p>
    <w:p w:rsidR="00121BB4" w:rsidRPr="005D2E5C" w:rsidRDefault="00121BB4" w:rsidP="00121BB4">
      <w:pPr>
        <w:spacing w:after="0"/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11</w:t>
      </w:r>
      <w:r w:rsidRPr="005D2E5C">
        <w:rPr>
          <w:rFonts w:cstheme="minorHAnsi"/>
          <w:b/>
          <w:sz w:val="44"/>
          <w:szCs w:val="44"/>
        </w:rPr>
        <w:t xml:space="preserve"> класс</w:t>
      </w:r>
    </w:p>
    <w:p w:rsidR="00121BB4" w:rsidRPr="005D2E5C" w:rsidRDefault="00121BB4" w:rsidP="00121BB4">
      <w:pPr>
        <w:spacing w:after="0"/>
        <w:jc w:val="center"/>
        <w:rPr>
          <w:rFonts w:cstheme="minorHAnsi"/>
          <w:b/>
          <w:sz w:val="28"/>
          <w:szCs w:val="28"/>
        </w:rPr>
      </w:pPr>
      <w:r w:rsidRPr="005D2E5C">
        <w:rPr>
          <w:rFonts w:cstheme="minorHAnsi"/>
          <w:b/>
          <w:sz w:val="28"/>
          <w:szCs w:val="28"/>
        </w:rPr>
        <w:t>(3 часа в неделю; всего 102 часа)</w:t>
      </w:r>
    </w:p>
    <w:p w:rsidR="00121BB4" w:rsidRPr="005D2E5C" w:rsidRDefault="00121BB4" w:rsidP="00121B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theme="minorHAnsi"/>
          <w:b/>
          <w:sz w:val="28"/>
          <w:szCs w:val="28"/>
          <w:lang w:eastAsia="ru-RU"/>
        </w:rPr>
        <w:tab/>
      </w: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Рабочая программа по английскому языку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составлена на основе требований федерального                    государственного образовательного стандарта основного общего образования. </w:t>
      </w:r>
    </w:p>
    <w:p w:rsidR="00121BB4" w:rsidRPr="005D2E5C" w:rsidRDefault="00121BB4" w:rsidP="00121B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УМК «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</w:t>
      </w: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Авторы: О.В. Афанасьевой</w:t>
      </w:r>
      <w:proofErr w:type="gramStart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Михеевой,  К.М. Баранова.</w:t>
      </w:r>
    </w:p>
    <w:p w:rsidR="00121BB4" w:rsidRPr="007447F3" w:rsidRDefault="00121BB4" w:rsidP="00121B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Изд.- М.: Дрофа, 2019</w:t>
      </w:r>
      <w:r w:rsidRPr="005D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с изменениями.</w:t>
      </w:r>
    </w:p>
    <w:p w:rsidR="00121BB4" w:rsidRDefault="00121BB4" w:rsidP="00121BB4">
      <w:pPr>
        <w:rPr>
          <w:rFonts w:cstheme="minorHAnsi"/>
          <w:b/>
        </w:rPr>
      </w:pPr>
      <w:r w:rsidRPr="005D2E5C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21BB4" w:rsidRPr="005D2E5C" w:rsidRDefault="00121BB4" w:rsidP="00121BB4">
      <w:pPr>
        <w:rPr>
          <w:b/>
          <w:i/>
          <w:sz w:val="28"/>
          <w:szCs w:val="28"/>
        </w:rPr>
      </w:pPr>
      <w:r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</w:t>
      </w:r>
      <w:r w:rsidRPr="005D2E5C">
        <w:rPr>
          <w:rFonts w:cstheme="minorHAnsi"/>
          <w:b/>
        </w:rPr>
        <w:t xml:space="preserve">  </w:t>
      </w:r>
      <w:r w:rsidRPr="005D2E5C">
        <w:rPr>
          <w:b/>
          <w:i/>
          <w:sz w:val="28"/>
          <w:szCs w:val="28"/>
        </w:rPr>
        <w:t>Составила: учитель английского языка</w:t>
      </w:r>
    </w:p>
    <w:p w:rsidR="00121BB4" w:rsidRDefault="00121BB4" w:rsidP="00121BB4">
      <w:pPr>
        <w:rPr>
          <w:i/>
          <w:sz w:val="28"/>
          <w:szCs w:val="28"/>
        </w:rPr>
      </w:pPr>
      <w:r w:rsidRPr="005D2E5C">
        <w:rPr>
          <w:rFonts w:cstheme="minorHAnsi"/>
          <w:b/>
        </w:rPr>
        <w:t xml:space="preserve">                                                                                                             </w:t>
      </w:r>
      <w:r>
        <w:rPr>
          <w:rFonts w:cstheme="minorHAnsi"/>
          <w:b/>
        </w:rPr>
        <w:t xml:space="preserve">                              </w:t>
      </w:r>
      <w:r w:rsidRPr="005D2E5C">
        <w:rPr>
          <w:rFonts w:cstheme="minorHAnsi"/>
          <w:b/>
        </w:rPr>
        <w:t xml:space="preserve">               </w:t>
      </w:r>
      <w:r>
        <w:rPr>
          <w:rFonts w:cstheme="minorHAnsi"/>
          <w:b/>
        </w:rPr>
        <w:t xml:space="preserve">                 </w:t>
      </w:r>
      <w:r w:rsidRPr="005D2E5C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               </w:t>
      </w:r>
      <w:r w:rsidRPr="005D2E5C">
        <w:rPr>
          <w:rFonts w:cstheme="minorHAnsi"/>
          <w:b/>
        </w:rPr>
        <w:t xml:space="preserve">   </w:t>
      </w:r>
      <w:proofErr w:type="spellStart"/>
      <w:r w:rsidRPr="005D2E5C">
        <w:rPr>
          <w:b/>
          <w:i/>
          <w:sz w:val="28"/>
          <w:szCs w:val="28"/>
        </w:rPr>
        <w:t>Абдурашидова</w:t>
      </w:r>
      <w:proofErr w:type="spellEnd"/>
      <w:r w:rsidRPr="005D2E5C">
        <w:rPr>
          <w:b/>
          <w:i/>
          <w:sz w:val="28"/>
          <w:szCs w:val="28"/>
        </w:rPr>
        <w:t xml:space="preserve"> Н.</w:t>
      </w:r>
      <w:proofErr w:type="gramStart"/>
      <w:r w:rsidRPr="005D2E5C">
        <w:rPr>
          <w:b/>
          <w:i/>
          <w:sz w:val="28"/>
          <w:szCs w:val="28"/>
        </w:rPr>
        <w:t>Ш</w:t>
      </w:r>
      <w:proofErr w:type="gramEnd"/>
      <w:r w:rsidRPr="005D2E5C">
        <w:rPr>
          <w:i/>
          <w:sz w:val="28"/>
          <w:szCs w:val="28"/>
        </w:rPr>
        <w:t xml:space="preserve"> </w:t>
      </w:r>
    </w:p>
    <w:p w:rsidR="00121BB4" w:rsidRDefault="00121BB4" w:rsidP="00121BB4">
      <w:pPr>
        <w:spacing w:after="0"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Pr="005D2E5C">
        <w:rPr>
          <w:b/>
          <w:sz w:val="28"/>
          <w:szCs w:val="28"/>
        </w:rPr>
        <w:t>2020 -2021 учебный год</w:t>
      </w:r>
      <w:r w:rsidRPr="005D2E5C">
        <w:rPr>
          <w:i/>
          <w:sz w:val="28"/>
          <w:szCs w:val="28"/>
        </w:rPr>
        <w:t xml:space="preserve">    </w:t>
      </w:r>
    </w:p>
    <w:p w:rsidR="00121BB4" w:rsidRDefault="00121BB4" w:rsidP="00121BB4">
      <w:pPr>
        <w:spacing w:after="0" w:line="240" w:lineRule="auto"/>
        <w:jc w:val="center"/>
        <w:rPr>
          <w:i/>
          <w:sz w:val="28"/>
          <w:szCs w:val="28"/>
        </w:rPr>
      </w:pPr>
    </w:p>
    <w:p w:rsidR="00121BB4" w:rsidRDefault="00121BB4" w:rsidP="00121BB4">
      <w:pPr>
        <w:spacing w:after="0" w:line="240" w:lineRule="auto"/>
        <w:jc w:val="center"/>
        <w:rPr>
          <w:i/>
          <w:sz w:val="28"/>
          <w:szCs w:val="28"/>
        </w:rPr>
      </w:pPr>
    </w:p>
    <w:p w:rsidR="00121BB4" w:rsidRDefault="00121BB4" w:rsidP="00121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D2E5C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60618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Пояснительная записка к тематическому планированию уроков </w:t>
      </w: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60618">
        <w:rPr>
          <w:rFonts w:ascii="Times New Roman" w:eastAsia="Calibri" w:hAnsi="Times New Roman" w:cs="Times New Roman"/>
          <w:b/>
          <w:sz w:val="32"/>
          <w:szCs w:val="32"/>
        </w:rPr>
        <w:t>по английскому языку для 11-го класса</w:t>
      </w:r>
    </w:p>
    <w:p w:rsidR="002323BE" w:rsidRPr="00D60618" w:rsidRDefault="002323BE" w:rsidP="00D606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УМК «Английский язык: </w:t>
      </w:r>
      <w:proofErr w:type="gramStart"/>
      <w:r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Rainbow</w:t>
      </w:r>
      <w:proofErr w:type="spellEnd"/>
      <w:r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English</w:t>
      </w:r>
      <w:proofErr w:type="spellEnd"/>
      <w:r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для учащихся 11 классов общеобразовательных </w:t>
      </w:r>
      <w:r w:rsidR="00D60618"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  (Москва:</w:t>
      </w:r>
      <w:proofErr w:type="gramEnd"/>
      <w:r w:rsidR="00D60618"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D60618" w:rsidRPr="00D6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Дрофа, 2019 с изменениями.)</w:t>
      </w:r>
      <w:proofErr w:type="gramEnd"/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авторской программы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О.В.Афанасьева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И.В.Михеева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К.М.Баранова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английскому языку к УМК «Английский язык: </w:t>
      </w:r>
      <w:proofErr w:type="gram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Rainbow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учащихся 11 классов общеобразовательных </w:t>
      </w:r>
      <w:r w:rsidR="00D60618"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 (Москва:</w:t>
      </w:r>
      <w:proofErr w:type="gramEnd"/>
      <w:r w:rsidR="00D60618"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0618"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Дрофа, 2019</w:t>
      </w:r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End"/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ориентирована на использование учебно-методического комплекта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О.В.Афанасьева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И.В.Михеева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К.М.Баранова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английскому языку к УМК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О.В.Афанасьева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И.В.Михеева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К.М.Баранова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«Английский язык: </w:t>
      </w:r>
      <w:proofErr w:type="gram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Rainbow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учащихся 11 классов общеобразовательных </w:t>
      </w:r>
      <w:r w:rsidR="00D60618"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 (Москва:</w:t>
      </w:r>
      <w:proofErr w:type="gramEnd"/>
      <w:r w:rsidR="00D60618"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0618"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Дрофа, 2019</w:t>
      </w:r>
      <w:r w:rsidRPr="00D60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End"/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sz w:val="28"/>
          <w:szCs w:val="28"/>
        </w:rPr>
        <w:t>Рабочая п</w:t>
      </w:r>
      <w:r w:rsidR="00D60618" w:rsidRPr="00D60618">
        <w:rPr>
          <w:rFonts w:ascii="Times New Roman" w:eastAsia="Calibri" w:hAnsi="Times New Roman" w:cs="Times New Roman"/>
          <w:sz w:val="28"/>
          <w:szCs w:val="28"/>
        </w:rPr>
        <w:t xml:space="preserve">рограмма рассчитана на 102 часа </w:t>
      </w: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школьного учебного плана при нагрузке 3 часа в неделю и предусматривает резерв свободного времени в размере 10% от общего объема часов. </w:t>
      </w: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sz w:val="28"/>
          <w:szCs w:val="28"/>
        </w:rPr>
        <w:tab/>
        <w:t>Программа реализует следующие основные функции:</w:t>
      </w:r>
    </w:p>
    <w:p w:rsidR="002323BE" w:rsidRPr="00D60618" w:rsidRDefault="002323BE" w:rsidP="002323BE">
      <w:pPr>
        <w:numPr>
          <w:ilvl w:val="0"/>
          <w:numId w:val="2"/>
        </w:numPr>
        <w:spacing w:after="0" w:line="240" w:lineRule="auto"/>
        <w:ind w:firstLine="7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sz w:val="28"/>
          <w:szCs w:val="28"/>
        </w:rPr>
        <w:t>Информационно-методическую. Позволяет всем участникам учебно-воспитательного процесса получить представление о целях, содержании, общей стратегии образования, воспитания и развития школьников средствами учебного предмета, о специфике каждого этапа обучения;</w:t>
      </w:r>
    </w:p>
    <w:p w:rsidR="002323BE" w:rsidRPr="00D60618" w:rsidRDefault="002323BE" w:rsidP="002323BE">
      <w:pPr>
        <w:numPr>
          <w:ilvl w:val="0"/>
          <w:numId w:val="2"/>
        </w:numPr>
        <w:spacing w:after="0" w:line="240" w:lineRule="auto"/>
        <w:ind w:firstLine="7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sz w:val="28"/>
          <w:szCs w:val="28"/>
        </w:rPr>
        <w:t>Организационно-планирующая функция предусматривает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 на каждом этапе;</w:t>
      </w:r>
    </w:p>
    <w:p w:rsidR="002323BE" w:rsidRPr="00D60618" w:rsidRDefault="002323BE" w:rsidP="002323BE">
      <w:pPr>
        <w:numPr>
          <w:ilvl w:val="0"/>
          <w:numId w:val="2"/>
        </w:numPr>
        <w:spacing w:after="0" w:line="240" w:lineRule="auto"/>
        <w:ind w:firstLine="79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Контролирующая функция заключается в том, что программа, определяющая требования к содержанию речи, коммуникативным умениям, к отбору языкового материала и к уровню </w:t>
      </w:r>
      <w:proofErr w:type="spellStart"/>
      <w:r w:rsidRPr="00D60618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школьников на каждом этапе обучения, может служить основой для сравнения полученных в ходе контроля результатов.</w:t>
      </w: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0618">
        <w:rPr>
          <w:rFonts w:ascii="Times New Roman" w:eastAsia="Calibri" w:hAnsi="Times New Roman" w:cs="Times New Roman"/>
          <w:b/>
          <w:sz w:val="28"/>
          <w:szCs w:val="28"/>
        </w:rPr>
        <w:t>Цели и задачи обучения английскому языку в 11 классе:</w:t>
      </w:r>
    </w:p>
    <w:p w:rsidR="00030591" w:rsidRPr="00D60618" w:rsidRDefault="00030591" w:rsidP="002323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 w:rsidRPr="00D60618">
        <w:rPr>
          <w:rFonts w:ascii="Times New Roman" w:eastAsia="Calibri" w:hAnsi="Times New Roman" w:cs="Times New Roman"/>
          <w:b/>
          <w:sz w:val="28"/>
          <w:szCs w:val="28"/>
        </w:rPr>
        <w:t>иноязычной коммуникативной компетенции</w:t>
      </w: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в совокупности ее составляющих – </w:t>
      </w:r>
      <w:r w:rsidRPr="00D60618">
        <w:rPr>
          <w:rFonts w:ascii="Times New Roman" w:eastAsia="Calibri" w:hAnsi="Times New Roman" w:cs="Times New Roman"/>
          <w:b/>
          <w:sz w:val="28"/>
          <w:szCs w:val="28"/>
        </w:rPr>
        <w:t>речевой, языковой, социокультурной, компенсаторной, учебно-познавательной</w:t>
      </w:r>
      <w:r w:rsidRPr="00D606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b/>
          <w:sz w:val="28"/>
          <w:szCs w:val="28"/>
        </w:rPr>
        <w:t>Речевая компетенция</w:t>
      </w: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D60618">
        <w:rPr>
          <w:rFonts w:ascii="Times New Roman" w:eastAsia="Calibri" w:hAnsi="Times New Roman" w:cs="Times New Roman"/>
          <w:sz w:val="28"/>
          <w:szCs w:val="28"/>
        </w:rPr>
        <w:t>аудировании</w:t>
      </w:r>
      <w:proofErr w:type="spellEnd"/>
      <w:r w:rsidRPr="00D60618">
        <w:rPr>
          <w:rFonts w:ascii="Times New Roman" w:eastAsia="Calibri" w:hAnsi="Times New Roman" w:cs="Times New Roman"/>
          <w:sz w:val="28"/>
          <w:szCs w:val="28"/>
        </w:rPr>
        <w:t>, чтении, письме);</w:t>
      </w: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Языковая компетенция</w:t>
      </w: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–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b/>
          <w:sz w:val="28"/>
          <w:szCs w:val="28"/>
        </w:rPr>
        <w:t>Социокультурная компетенция</w:t>
      </w: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формирования умения представлять свою страну, ее культуру в условиях иноязычного межкультурного общения;</w:t>
      </w: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618">
        <w:rPr>
          <w:rFonts w:ascii="Times New Roman" w:eastAsia="Calibri" w:hAnsi="Times New Roman" w:cs="Times New Roman"/>
          <w:b/>
          <w:sz w:val="28"/>
          <w:szCs w:val="28"/>
        </w:rPr>
        <w:t>Компенсаторная компетенция</w:t>
      </w: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– развитие умений выходить из положения в условиях дефицита языковых сре</w:t>
      </w:r>
      <w:proofErr w:type="gramStart"/>
      <w:r w:rsidRPr="00D60618">
        <w:rPr>
          <w:rFonts w:ascii="Times New Roman" w:eastAsia="Calibri" w:hAnsi="Times New Roman" w:cs="Times New Roman"/>
          <w:sz w:val="28"/>
          <w:szCs w:val="28"/>
        </w:rPr>
        <w:t>дств пр</w:t>
      </w:r>
      <w:proofErr w:type="gramEnd"/>
      <w:r w:rsidRPr="00D60618">
        <w:rPr>
          <w:rFonts w:ascii="Times New Roman" w:eastAsia="Calibri" w:hAnsi="Times New Roman" w:cs="Times New Roman"/>
          <w:sz w:val="28"/>
          <w:szCs w:val="28"/>
        </w:rPr>
        <w:t>и получении и передаче информации;</w:t>
      </w:r>
    </w:p>
    <w:p w:rsidR="002323BE" w:rsidRPr="00D60618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Default="002323BE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60618">
        <w:rPr>
          <w:rFonts w:ascii="Times New Roman" w:eastAsia="Calibri" w:hAnsi="Times New Roman" w:cs="Times New Roman"/>
          <w:b/>
          <w:sz w:val="28"/>
          <w:szCs w:val="28"/>
        </w:rPr>
        <w:t>Учебно-познавательная компетенция</w:t>
      </w:r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</w:t>
      </w:r>
      <w:proofErr w:type="gramEnd"/>
      <w:r w:rsidRPr="00D60618">
        <w:rPr>
          <w:rFonts w:ascii="Times New Roman" w:eastAsia="Calibri" w:hAnsi="Times New Roman" w:cs="Times New Roman"/>
          <w:sz w:val="28"/>
          <w:szCs w:val="28"/>
        </w:rPr>
        <w:t xml:space="preserve"> воспитание каче</w:t>
      </w:r>
      <w:proofErr w:type="gramStart"/>
      <w:r w:rsidRPr="00D60618">
        <w:rPr>
          <w:rFonts w:ascii="Times New Roman" w:eastAsia="Calibri" w:hAnsi="Times New Roman" w:cs="Times New Roman"/>
          <w:sz w:val="28"/>
          <w:szCs w:val="28"/>
        </w:rPr>
        <w:t>ств гр</w:t>
      </w:r>
      <w:proofErr w:type="gramEnd"/>
      <w:r w:rsidRPr="00D60618">
        <w:rPr>
          <w:rFonts w:ascii="Times New Roman" w:eastAsia="Calibri" w:hAnsi="Times New Roman" w:cs="Times New Roman"/>
          <w:sz w:val="28"/>
          <w:szCs w:val="28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30591" w:rsidRDefault="00030591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591" w:rsidRDefault="00030591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591" w:rsidRPr="001D6F1D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D6F1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Содержание учебного </w:t>
      </w:r>
      <w:proofErr w:type="spellStart"/>
      <w:r w:rsidRPr="001D6F1D">
        <w:rPr>
          <w:rFonts w:ascii="Times New Roman" w:eastAsia="Calibri" w:hAnsi="Times New Roman" w:cs="Times New Roman"/>
          <w:b/>
          <w:bCs/>
          <w:sz w:val="32"/>
          <w:szCs w:val="32"/>
        </w:rPr>
        <w:t>курсатем</w:t>
      </w:r>
      <w:proofErr w:type="spellEnd"/>
      <w:r w:rsidRPr="001D6F1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английского языка (11 класс)</w:t>
      </w:r>
    </w:p>
    <w:p w:rsidR="00030591" w:rsidRPr="001D6F1D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30591" w:rsidRPr="00121BB4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1.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“Steps to Your Career”. 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Шаги</w:t>
      </w:r>
      <w:r w:rsidR="00030591"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030591"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карьере</w:t>
      </w:r>
      <w:r w:rsidR="00030591"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.</w:t>
      </w:r>
    </w:p>
    <w:p w:rsid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Выбор будущей профессии. Привлекательные профессии наших дней. Современный рынок труда. Личностные качества, необходимые для выполнения той или иной работы. Влияние мнения родных, учителей, друзей на выбор профессии. Государственное образование в Великобритании. Университетское образование. Университеты Великобритании и России. Степени бакалавра и магистра. «</w:t>
      </w:r>
      <w:proofErr w:type="spellStart"/>
      <w:r w:rsidRPr="00030591">
        <w:rPr>
          <w:rFonts w:ascii="Times New Roman" w:eastAsia="Calibri" w:hAnsi="Times New Roman" w:cs="Times New Roman"/>
          <w:sz w:val="28"/>
          <w:szCs w:val="28"/>
        </w:rPr>
        <w:t>Предуниверситетский</w:t>
      </w:r>
      <w:proofErr w:type="spellEnd"/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 год». Изучение английского языка. Варианты английского языка наших дней.</w:t>
      </w:r>
    </w:p>
    <w:p w:rsidR="001D6F1D" w:rsidRPr="00030591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591" w:rsidRPr="00121BB4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2.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“Steps to Understanding culture”. 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Шаги</w:t>
      </w:r>
      <w:r w:rsidR="00030591"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="00030591"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пониманию</w:t>
      </w:r>
      <w:r w:rsidR="00030591"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культуры</w:t>
      </w:r>
      <w:r w:rsidR="00030591"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.</w:t>
      </w:r>
    </w:p>
    <w:p w:rsid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Различные определения понятия культуры. Разнообразие культур. Духовные и материальные ценности. Языки, традиции, обычаи, верования как отражение культуры. Общечеловеческие культурные ценности. Переоценка ценностей. Изменения в культурах разных народов. Элементы взаимопроникновения различных культур. Наиболее известные традиции Великобритании и США. </w:t>
      </w:r>
      <w:r w:rsidRPr="000305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Россияне глазами Британцев, культурные стереотипы. Качества характера человека. Символика четырех ведущих мировых религий (христианство, иудаизм, ислам, буддизм). Вера в судьбу, предопределение, суеверия. Литература и музыка в </w:t>
      </w:r>
      <w:proofErr w:type="spellStart"/>
      <w:r w:rsidRPr="00030591">
        <w:rPr>
          <w:rFonts w:ascii="Times New Roman" w:eastAsia="Calibri" w:hAnsi="Times New Roman" w:cs="Times New Roman"/>
          <w:sz w:val="28"/>
          <w:szCs w:val="28"/>
        </w:rPr>
        <w:t>жизн</w:t>
      </w:r>
      <w:proofErr w:type="spellEnd"/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 человека. Изобразительное искусство. Картинные галереи. Известные российские и зарубежные художники. Творения Архитектуры. Известные архитектора, композиторы, музыканты и поп-звезды. Театр и кино как значимые части культуры.</w:t>
      </w:r>
    </w:p>
    <w:p w:rsidR="001D6F1D" w:rsidRPr="00030591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591" w:rsidRPr="00121BB4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proofErr w:type="gramStart"/>
      <w:r w:rsidRPr="00121BB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3.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“</w:t>
      </w:r>
      <w:proofErr w:type="gramEnd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Steps to Effective Communicating”. 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Шаги</w:t>
      </w:r>
      <w:r w:rsidR="00030591" w:rsidRPr="001D6F1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="00030591" w:rsidRPr="001D6F1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эффективной</w:t>
      </w:r>
      <w:r w:rsidR="00030591" w:rsidRPr="001D6F1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коммуникации</w:t>
      </w:r>
      <w:r w:rsidR="00030591" w:rsidRPr="001D6F1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Технический прогресс, его положительное и отрицательное влияние на жизнь человека. 20 и 19 века – эра новых технологий. Современные достижения в различных областях науки. Век новых видов коммуникаций. Развитие науки и техники в исторической перспективе. Великие изобретения и открытия прошлого. Известные ученые и изобретатели. 21 век – век глобальной компьютеризации. Влияние компьютерных технологий на жизнь человека. Стив Джобс – человек-легенда мира компьютеров. Альфред Нобель. Нобелевские лауреаты. Вклад российских ученых в развитие научного прогресса. Кооперация различных госуда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рств в р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ешении научных и технологических проблем. Попытки приостановить развитие научной мысли и прогресса в отдельном регионе – американские </w:t>
      </w:r>
      <w:proofErr w:type="spellStart"/>
      <w:r w:rsidRPr="00030591">
        <w:rPr>
          <w:rFonts w:ascii="Times New Roman" w:eastAsia="Calibri" w:hAnsi="Times New Roman" w:cs="Times New Roman"/>
          <w:sz w:val="28"/>
          <w:szCs w:val="28"/>
        </w:rPr>
        <w:t>эмиши</w:t>
      </w:r>
      <w:proofErr w:type="spellEnd"/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030591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030591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030591">
        <w:rPr>
          <w:rFonts w:ascii="Times New Roman" w:eastAsia="Calibri" w:hAnsi="Times New Roman" w:cs="Times New Roman"/>
          <w:sz w:val="28"/>
          <w:szCs w:val="28"/>
        </w:rPr>
        <w:t>Amish</w:t>
      </w:r>
      <w:proofErr w:type="spellEnd"/>
      <w:r w:rsidRPr="00030591">
        <w:rPr>
          <w:rFonts w:ascii="Times New Roman" w:eastAsia="Calibri" w:hAnsi="Times New Roman" w:cs="Times New Roman"/>
          <w:sz w:val="28"/>
          <w:szCs w:val="28"/>
        </w:rPr>
        <w:t>). Интернет – один из основных источников информации наших дней.</w:t>
      </w:r>
    </w:p>
    <w:p w:rsidR="00030591" w:rsidRPr="00030591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4.</w:t>
      </w:r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Steps</w:t>
      </w:r>
      <w:proofErr w:type="spellEnd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spellStart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to</w:t>
      </w:r>
      <w:proofErr w:type="spellEnd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spellStart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the</w:t>
      </w:r>
      <w:proofErr w:type="spellEnd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spellStart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Future</w:t>
      </w:r>
      <w:proofErr w:type="spellEnd"/>
      <w:r w:rsidR="00030591"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”. Шаги к будущему.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Процесс глобализации в современном мире, угроза потери национальной идентичности. Угроза распространения монокультуры во всех частях света. Место роботов и иных механических «помощников» человека в обществе будущего. Угрозы и основные проблемы в обществе будущих поколений. Пути решения насущных проблем нашего века, их возможное влияние на жизнь последующих поколений. Факты проникновения элементов культуры в культурный фонд иных народов. Будущее национальных культур. Освоение космического пространства, кооперация государств в этом процессе. Возникновение и развитие космического туризма. Возможные пути развития транспорта, городов, образования в будущем. Экологические проблемы ближайших лет. Взаимоотношения между людьми в обществе будущего, стиль жизни. Молодежь и мир будущего. Статус английского языка в наши дни и 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обществе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 будущего. Возможные изменения личности человека в обществе будущего.</w:t>
      </w:r>
    </w:p>
    <w:p w:rsidR="001D6F1D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30591" w:rsidRPr="001D6F1D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D6F1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</w:t>
      </w:r>
      <w:r w:rsidR="00030591" w:rsidRPr="001D6F1D">
        <w:rPr>
          <w:rFonts w:ascii="Times New Roman" w:eastAsia="Calibri" w:hAnsi="Times New Roman" w:cs="Times New Roman"/>
          <w:b/>
          <w:bCs/>
          <w:sz w:val="32"/>
          <w:szCs w:val="32"/>
        </w:rPr>
        <w:t>Результаты изучения курса</w:t>
      </w:r>
    </w:p>
    <w:p w:rsidR="001D6F1D" w:rsidRPr="00030591" w:rsidRDefault="001D6F1D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В результате изучения иностранного языка на </w:t>
      </w: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базовом уровне</w:t>
      </w:r>
      <w:r w:rsidRPr="00030591">
        <w:rPr>
          <w:rFonts w:ascii="Times New Roman" w:eastAsia="Calibri" w:hAnsi="Times New Roman" w:cs="Times New Roman"/>
          <w:sz w:val="28"/>
          <w:szCs w:val="28"/>
        </w:rPr>
        <w:t> ученик должен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знать/понимать</w:t>
      </w:r>
    </w:p>
    <w:p w:rsidR="00030591" w:rsidRPr="00030591" w:rsidRDefault="00030591" w:rsidP="0003059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значения</w:t>
      </w: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030591">
        <w:rPr>
          <w:rFonts w:ascii="Times New Roman" w:eastAsia="Calibri" w:hAnsi="Times New Roman" w:cs="Times New Roman"/>
          <w:sz w:val="28"/>
          <w:szCs w:val="28"/>
        </w:rPr>
        <w:t>новых</w:t>
      </w: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030591">
        <w:rPr>
          <w:rFonts w:ascii="Times New Roman" w:eastAsia="Calibri" w:hAnsi="Times New Roman" w:cs="Times New Roman"/>
          <w:sz w:val="28"/>
          <w:szCs w:val="28"/>
        </w:rPr>
        <w:t>лексических</w:t>
      </w: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030591">
        <w:rPr>
          <w:rFonts w:ascii="Times New Roman" w:eastAsia="Calibri" w:hAnsi="Times New Roman" w:cs="Times New Roman"/>
          <w:sz w:val="28"/>
          <w:szCs w:val="28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030591" w:rsidRPr="00030591" w:rsidRDefault="00030591" w:rsidP="0003059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030591">
        <w:rPr>
          <w:rFonts w:ascii="Times New Roman" w:eastAsia="Calibri" w:hAnsi="Times New Roman" w:cs="Times New Roman"/>
          <w:sz w:val="28"/>
          <w:szCs w:val="28"/>
        </w:rPr>
        <w:t>изученных</w:t>
      </w: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030591">
        <w:rPr>
          <w:rFonts w:ascii="Times New Roman" w:eastAsia="Calibri" w:hAnsi="Times New Roman" w:cs="Times New Roman"/>
          <w:sz w:val="28"/>
          <w:szCs w:val="28"/>
        </w:rPr>
        <w:t>грамматических</w:t>
      </w: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030591">
        <w:rPr>
          <w:rFonts w:ascii="Times New Roman" w:eastAsia="Calibri" w:hAnsi="Times New Roman" w:cs="Times New Roman"/>
          <w:sz w:val="28"/>
          <w:szCs w:val="28"/>
        </w:rPr>
        <w:t>явлений в расширенном объеме (</w:t>
      </w:r>
      <w:proofErr w:type="spellStart"/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видо</w:t>
      </w:r>
      <w:proofErr w:type="spellEnd"/>
      <w:r w:rsidRPr="00030591">
        <w:rPr>
          <w:rFonts w:ascii="Times New Roman" w:eastAsia="Calibri" w:hAnsi="Times New Roman" w:cs="Times New Roman"/>
          <w:sz w:val="28"/>
          <w:szCs w:val="28"/>
        </w:rPr>
        <w:t>-временные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030591" w:rsidRPr="00030591" w:rsidRDefault="00030591" w:rsidP="0003059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lastRenderedPageBreak/>
        <w:t>страноведческую</w:t>
      </w: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030591">
        <w:rPr>
          <w:rFonts w:ascii="Times New Roman" w:eastAsia="Calibri" w:hAnsi="Times New Roman" w:cs="Times New Roman"/>
          <w:sz w:val="28"/>
          <w:szCs w:val="28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уметь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РЕЧЕВЫЕ УМЕНИЯ</w:t>
      </w:r>
      <w:r w:rsidRPr="00030591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Говорение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Диалогическая речь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Развитие умений:</w:t>
      </w:r>
    </w:p>
    <w:p w:rsidR="00030591" w:rsidRPr="00030591" w:rsidRDefault="00030591" w:rsidP="000305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участвовать в беседе/дискуссии на знакомую тему,</w:t>
      </w:r>
    </w:p>
    <w:p w:rsidR="00030591" w:rsidRPr="00030591" w:rsidRDefault="00030591" w:rsidP="000305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осуществлять запрос информации,</w:t>
      </w:r>
    </w:p>
    <w:p w:rsidR="00030591" w:rsidRPr="00030591" w:rsidRDefault="00030591" w:rsidP="000305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обращаться за разъяснениями,</w:t>
      </w:r>
    </w:p>
    <w:p w:rsidR="00030591" w:rsidRPr="00030591" w:rsidRDefault="00030591" w:rsidP="000305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выражать свое отношение к высказыванию партнера, свое мнение по обсуждаемой теме.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Объем диалогов – до 6–7 реплик со стороны каждого учащегося.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Монологическая речь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Совершенствование умений устно выступать с сообщениями в связи с увиденным /прочитанным, по результатам работы над иноязычным проектом.</w:t>
      </w:r>
      <w:proofErr w:type="gramEnd"/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Развитие умений:</w:t>
      </w:r>
    </w:p>
    <w:p w:rsidR="00030591" w:rsidRPr="00030591" w:rsidRDefault="00030591" w:rsidP="0003059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делать сообщения, содержащие наиболее важную информацию по теме/проблеме;</w:t>
      </w:r>
    </w:p>
    <w:p w:rsidR="00030591" w:rsidRPr="00030591" w:rsidRDefault="00030591" w:rsidP="0003059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кратко передавать содержание полученной информации;</w:t>
      </w:r>
    </w:p>
    <w:p w:rsidR="00030591" w:rsidRPr="00030591" w:rsidRDefault="00030591" w:rsidP="0003059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рассказывать о себе, своем окружении, своих планах, обосновывая свои намерения/поступки;</w:t>
      </w:r>
    </w:p>
    <w:p w:rsidR="00030591" w:rsidRPr="00030591" w:rsidRDefault="00030591" w:rsidP="0003059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Объем монологического высказывания 12–15 фраз.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05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Аудирование</w:t>
      </w:r>
      <w:proofErr w:type="spellEnd"/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</w:t>
      </w:r>
    </w:p>
    <w:p w:rsidR="00030591" w:rsidRPr="00030591" w:rsidRDefault="00030591" w:rsidP="0003059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понимания основного содержания несложных звучащих текстов монологического и диалогического характера: 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теле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>- и радиопередач в рамках изучаемых тем;</w:t>
      </w:r>
    </w:p>
    <w:p w:rsidR="00030591" w:rsidRPr="00030591" w:rsidRDefault="00030591" w:rsidP="0003059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выборочного понимания необходимой информации в объявлениях и информационной рекламе;</w:t>
      </w:r>
    </w:p>
    <w:p w:rsidR="00030591" w:rsidRPr="00030591" w:rsidRDefault="00030591" w:rsidP="0003059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относительно полного понимания высказываний собеседника 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030591" w:rsidRPr="00030591" w:rsidRDefault="00030591" w:rsidP="0003059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наиболее распространенных стандартных 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ситуациях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 повседневного общения.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Развитие умений:</w:t>
      </w:r>
    </w:p>
    <w:p w:rsidR="00030591" w:rsidRPr="00030591" w:rsidRDefault="00030591" w:rsidP="0003059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отделять главную информацию от 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второстепенной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0591" w:rsidRPr="00030591" w:rsidRDefault="00030591" w:rsidP="0003059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выявлять наиболее значимые факты;</w:t>
      </w:r>
    </w:p>
    <w:p w:rsidR="00030591" w:rsidRPr="00030591" w:rsidRDefault="00030591" w:rsidP="0003059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определять свое отношение к ним, извлекать из аудио текста необходимую/интересующую информацию.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Чтение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 w:rsidRPr="00030591">
        <w:rPr>
          <w:rFonts w:ascii="Times New Roman" w:eastAsia="Calibri" w:hAnsi="Times New Roman" w:cs="Times New Roman"/>
          <w:sz w:val="28"/>
          <w:szCs w:val="28"/>
        </w:rPr>
        <w:t>межпредметных</w:t>
      </w:r>
      <w:proofErr w:type="spellEnd"/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 связей):</w:t>
      </w:r>
    </w:p>
    <w:p w:rsidR="00030591" w:rsidRPr="00030591" w:rsidRDefault="00030591" w:rsidP="0003059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030591" w:rsidRPr="00030591" w:rsidRDefault="00030591" w:rsidP="0003059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030591" w:rsidRPr="00030591" w:rsidRDefault="00030591" w:rsidP="0003059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</w:rPr>
        <w:t>Развитие умений:</w:t>
      </w:r>
    </w:p>
    <w:p w:rsidR="00030591" w:rsidRPr="00030591" w:rsidRDefault="00030591" w:rsidP="000305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выделять основные факты;</w:t>
      </w:r>
    </w:p>
    <w:p w:rsidR="00030591" w:rsidRPr="00030591" w:rsidRDefault="00030591" w:rsidP="000305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отделять главную информацию от 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второстепенной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30591" w:rsidRPr="00030591" w:rsidRDefault="00030591" w:rsidP="000305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предвосхищать возможные события/факты;</w:t>
      </w:r>
    </w:p>
    <w:p w:rsidR="00030591" w:rsidRPr="00030591" w:rsidRDefault="00030591" w:rsidP="000305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раскрывать причинно-следственные связи между фактами;</w:t>
      </w:r>
    </w:p>
    <w:p w:rsidR="00030591" w:rsidRPr="00030591" w:rsidRDefault="00030591" w:rsidP="000305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понимать аргументацию;</w:t>
      </w:r>
    </w:p>
    <w:p w:rsidR="00030591" w:rsidRPr="00030591" w:rsidRDefault="00030591" w:rsidP="000305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извлекать необходимую/интересующую информацию;</w:t>
      </w:r>
    </w:p>
    <w:p w:rsidR="00030591" w:rsidRPr="00030591" w:rsidRDefault="00030591" w:rsidP="000305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 xml:space="preserve">определять свое отношение к </w:t>
      </w:r>
      <w:proofErr w:type="gramStart"/>
      <w:r w:rsidRPr="00030591">
        <w:rPr>
          <w:rFonts w:ascii="Times New Roman" w:eastAsia="Calibri" w:hAnsi="Times New Roman" w:cs="Times New Roman"/>
          <w:sz w:val="28"/>
          <w:szCs w:val="28"/>
        </w:rPr>
        <w:t>прочитанному</w:t>
      </w:r>
      <w:proofErr w:type="gramEnd"/>
      <w:r w:rsidRPr="000305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Письменная речь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</w:r>
    </w:p>
    <w:p w:rsidR="00030591" w:rsidRPr="00030591" w:rsidRDefault="00030591" w:rsidP="000305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591">
        <w:rPr>
          <w:rFonts w:ascii="Times New Roman" w:eastAsia="Calibri" w:hAnsi="Times New Roman" w:cs="Times New Roman"/>
          <w:sz w:val="28"/>
          <w:szCs w:val="28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030591" w:rsidRDefault="00030591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6F1D" w:rsidRDefault="001D6F1D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6F1D" w:rsidRDefault="001D6F1D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6F1D" w:rsidRPr="00D60618" w:rsidRDefault="001D6F1D" w:rsidP="002323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3BE" w:rsidRDefault="001D6F1D" w:rsidP="002323BE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                                            </w:t>
      </w:r>
      <w:r w:rsidRPr="001D6F1D">
        <w:rPr>
          <w:rFonts w:ascii="Times New Roman" w:eastAsia="Calibri" w:hAnsi="Times New Roman" w:cs="Times New Roman"/>
          <w:b/>
          <w:sz w:val="32"/>
          <w:szCs w:val="32"/>
        </w:rPr>
        <w:t>Учебно-тематический план (11 класс)</w:t>
      </w:r>
    </w:p>
    <w:p w:rsidR="001D6F1D" w:rsidRDefault="001D6F1D" w:rsidP="002323BE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1160"/>
        <w:gridCol w:w="5282"/>
        <w:gridCol w:w="1812"/>
        <w:gridCol w:w="2889"/>
      </w:tblGrid>
      <w:tr w:rsidR="001D6F1D" w:rsidTr="001D6F1D">
        <w:trPr>
          <w:trHeight w:val="307"/>
        </w:trPr>
        <w:tc>
          <w:tcPr>
            <w:tcW w:w="1160" w:type="dxa"/>
            <w:vAlign w:val="center"/>
          </w:tcPr>
          <w:p w:rsidR="001D6F1D" w:rsidRPr="001D6F1D" w:rsidRDefault="001D6F1D" w:rsidP="001D6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2" w:type="dxa"/>
            <w:vAlign w:val="center"/>
          </w:tcPr>
          <w:p w:rsidR="001D6F1D" w:rsidRPr="001D6F1D" w:rsidRDefault="001D6F1D" w:rsidP="001D6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разделов</w:t>
            </w:r>
          </w:p>
        </w:tc>
        <w:tc>
          <w:tcPr>
            <w:tcW w:w="1812" w:type="dxa"/>
            <w:vAlign w:val="center"/>
          </w:tcPr>
          <w:p w:rsidR="001D6F1D" w:rsidRPr="001D6F1D" w:rsidRDefault="001D6F1D" w:rsidP="001D6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889" w:type="dxa"/>
            <w:vAlign w:val="center"/>
          </w:tcPr>
          <w:p w:rsidR="001D6F1D" w:rsidRPr="001D6F1D" w:rsidRDefault="001D6F1D" w:rsidP="001D6F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Кол-во контрольных работ</w:t>
            </w:r>
          </w:p>
        </w:tc>
      </w:tr>
      <w:tr w:rsidR="001D6F1D" w:rsidTr="001D6F1D">
        <w:trPr>
          <w:trHeight w:val="307"/>
        </w:trPr>
        <w:tc>
          <w:tcPr>
            <w:tcW w:w="1160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Шаги в карьере.</w:t>
            </w:r>
          </w:p>
        </w:tc>
        <w:tc>
          <w:tcPr>
            <w:tcW w:w="181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89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D6F1D" w:rsidTr="001D6F1D">
        <w:trPr>
          <w:trHeight w:val="307"/>
        </w:trPr>
        <w:tc>
          <w:tcPr>
            <w:tcW w:w="1160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Шаги к пониманию культуры.</w:t>
            </w:r>
          </w:p>
        </w:tc>
        <w:tc>
          <w:tcPr>
            <w:tcW w:w="181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89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D6F1D" w:rsidTr="001D6F1D">
        <w:trPr>
          <w:trHeight w:val="320"/>
        </w:trPr>
        <w:tc>
          <w:tcPr>
            <w:tcW w:w="1160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Шаги к эффективной коммуникации.</w:t>
            </w:r>
          </w:p>
        </w:tc>
        <w:tc>
          <w:tcPr>
            <w:tcW w:w="181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89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D6F1D" w:rsidTr="001D6F1D">
        <w:trPr>
          <w:trHeight w:val="307"/>
        </w:trPr>
        <w:tc>
          <w:tcPr>
            <w:tcW w:w="1160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F1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Шаги к будущему.</w:t>
            </w:r>
          </w:p>
        </w:tc>
        <w:tc>
          <w:tcPr>
            <w:tcW w:w="181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89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D6F1D" w:rsidTr="001D6F1D">
        <w:trPr>
          <w:trHeight w:val="307"/>
        </w:trPr>
        <w:tc>
          <w:tcPr>
            <w:tcW w:w="1160" w:type="dxa"/>
          </w:tcPr>
          <w:p w:rsidR="001D6F1D" w:rsidRDefault="001D6F1D" w:rsidP="002323BE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82" w:type="dxa"/>
          </w:tcPr>
          <w:p w:rsidR="001D6F1D" w:rsidRPr="001D6F1D" w:rsidRDefault="001D6F1D" w:rsidP="001D6F1D">
            <w:pPr>
              <w:jc w:val="right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D6F1D">
              <w:rPr>
                <w:rFonts w:ascii="Times New Roman" w:eastAsia="Calibri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1812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D6F1D">
              <w:rPr>
                <w:rFonts w:ascii="Times New Roman" w:eastAsia="Calibri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2889" w:type="dxa"/>
          </w:tcPr>
          <w:p w:rsidR="001D6F1D" w:rsidRPr="001D6F1D" w:rsidRDefault="001D6F1D" w:rsidP="002323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D6F1D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</w:tr>
    </w:tbl>
    <w:p w:rsidR="002323BE" w:rsidRPr="001D6F1D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AE2B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D60618" w:rsidRDefault="002323BE" w:rsidP="00AE2B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AE2B57" w:rsidRDefault="00AE2B57" w:rsidP="00AE2B5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hi-IN" w:bidi="hi-IN"/>
        </w:rPr>
      </w:pPr>
      <w:r w:rsidRPr="00AE2B57">
        <w:rPr>
          <w:rFonts w:ascii="Times New Roman" w:eastAsia="SimSun" w:hAnsi="Times New Roman" w:cs="Times New Roman"/>
          <w:b/>
          <w:kern w:val="2"/>
          <w:sz w:val="32"/>
          <w:szCs w:val="32"/>
          <w:lang w:eastAsia="hi-IN" w:bidi="hi-IN"/>
        </w:rPr>
        <w:t xml:space="preserve">Календарно – тематическое планирование к учебнику </w:t>
      </w:r>
      <w:r w:rsidRPr="00AE2B57">
        <w:rPr>
          <w:rFonts w:ascii="Times New Roman" w:eastAsia="SimSun" w:hAnsi="Times New Roman" w:cs="Times New Roman"/>
          <w:b/>
          <w:kern w:val="2"/>
          <w:sz w:val="32"/>
          <w:szCs w:val="32"/>
          <w:lang w:val="en-US" w:eastAsia="hi-IN" w:bidi="hi-IN"/>
        </w:rPr>
        <w:t>Rainbow</w:t>
      </w:r>
      <w:r w:rsidRPr="00AE2B57">
        <w:rPr>
          <w:rFonts w:ascii="Times New Roman" w:eastAsia="SimSun" w:hAnsi="Times New Roman" w:cs="Times New Roman"/>
          <w:b/>
          <w:kern w:val="2"/>
          <w:sz w:val="32"/>
          <w:szCs w:val="32"/>
          <w:lang w:eastAsia="hi-IN" w:bidi="hi-IN"/>
        </w:rPr>
        <w:t xml:space="preserve"> </w:t>
      </w:r>
      <w:r w:rsidRPr="00AE2B57">
        <w:rPr>
          <w:rFonts w:ascii="Times New Roman" w:eastAsia="SimSun" w:hAnsi="Times New Roman" w:cs="Times New Roman"/>
          <w:b/>
          <w:kern w:val="2"/>
          <w:sz w:val="32"/>
          <w:szCs w:val="32"/>
          <w:lang w:val="en-US" w:eastAsia="hi-IN" w:bidi="hi-IN"/>
        </w:rPr>
        <w:t>English</w:t>
      </w:r>
      <w:r w:rsidRPr="00AE2B57">
        <w:rPr>
          <w:rFonts w:ascii="Times New Roman" w:eastAsia="SimSun" w:hAnsi="Times New Roman" w:cs="Times New Roman"/>
          <w:b/>
          <w:kern w:val="2"/>
          <w:sz w:val="32"/>
          <w:szCs w:val="32"/>
          <w:lang w:eastAsia="hi-IN" w:bidi="hi-IN"/>
        </w:rPr>
        <w:t>11 класс</w:t>
      </w:r>
    </w:p>
    <w:p w:rsidR="002323BE" w:rsidRPr="002323BE" w:rsidRDefault="002323BE" w:rsidP="00232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3BE" w:rsidRPr="002323BE" w:rsidRDefault="002323BE" w:rsidP="002323B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609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992"/>
        <w:gridCol w:w="9497"/>
        <w:gridCol w:w="1418"/>
        <w:gridCol w:w="1450"/>
        <w:gridCol w:w="2093"/>
      </w:tblGrid>
      <w:tr w:rsidR="00C20277" w:rsidRPr="00424FF7" w:rsidTr="00EF574C">
        <w:trPr>
          <w:trHeight w:val="1082"/>
        </w:trPr>
        <w:tc>
          <w:tcPr>
            <w:tcW w:w="64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20277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C20277">
              <w:rPr>
                <w:rFonts w:eastAsia="Calibri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949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28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027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C20277" w:rsidRPr="00EF574C" w:rsidRDefault="00EF574C" w:rsidP="00EF574C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0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C20277" w:rsidRPr="00424FF7" w:rsidRDefault="00C20277" w:rsidP="00A37EFA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C20277" w:rsidRPr="00424FF7" w:rsidTr="00EF574C">
        <w:trPr>
          <w:trHeight w:val="70"/>
        </w:trPr>
        <w:tc>
          <w:tcPr>
            <w:tcW w:w="64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20277">
              <w:rPr>
                <w:rFonts w:eastAsia="Calibri"/>
                <w:b/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vAlign w:val="center"/>
          </w:tcPr>
          <w:p w:rsidR="00C20277" w:rsidRPr="00C20277" w:rsidRDefault="00C20277" w:rsidP="00C20277">
            <w:pPr>
              <w:pStyle w:val="Standard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20277">
              <w:rPr>
                <w:rFonts w:eastAsia="Calibri"/>
                <w:b/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2093" w:type="dxa"/>
            <w:vMerge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C20277" w:rsidRPr="00424FF7" w:rsidRDefault="00C20277" w:rsidP="00A37EFA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</w:tr>
      <w:tr w:rsidR="00A37EFA" w:rsidRPr="00C20277" w:rsidTr="008F0B00">
        <w:trPr>
          <w:trHeight w:val="454"/>
        </w:trPr>
        <w:tc>
          <w:tcPr>
            <w:tcW w:w="111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tabs>
                <w:tab w:val="left" w:pos="1649"/>
              </w:tabs>
              <w:autoSpaceDE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                                      </w:t>
            </w:r>
            <w:r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                   </w:t>
            </w: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A37EFA"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Раздел 1. « Шаги к вашей карьере»</w:t>
            </w:r>
            <w:r w:rsidR="00A37EFA"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 </w:t>
            </w:r>
            <w:r w:rsidR="00A37EFA"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(24 часа)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37EFA" w:rsidRPr="00C20277" w:rsidTr="008F0B00">
        <w:trPr>
          <w:trHeight w:val="31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и первичная отработка ЛЕ по теме:  «Будущие профессии».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r w:rsidR="00C20277"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8,10 стр9 </w:t>
            </w:r>
          </w:p>
        </w:tc>
      </w:tr>
      <w:tr w:rsidR="00A37EFA" w:rsidRPr="00C20277" w:rsidTr="008F0B00">
        <w:trPr>
          <w:trHeight w:val="27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употребление конструкции «я хотела бы» в различных видах предложений.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6</w:t>
            </w:r>
            <w:r w:rsidR="00C20277"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8F0B00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стр9</w:t>
            </w:r>
          </w:p>
        </w:tc>
      </w:tr>
      <w:tr w:rsidR="00A37EFA" w:rsidRPr="00C20277" w:rsidTr="008F0B00">
        <w:trPr>
          <w:trHeight w:val="29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по теме: «Что я собираюсь делать после школы»</w:t>
            </w:r>
            <w:r w:rsidRPr="00C20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 извлечением необходимой информации.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r w:rsidR="00C20277"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>,5 стр11</w:t>
            </w:r>
          </w:p>
        </w:tc>
      </w:tr>
      <w:tr w:rsidR="00A37EFA" w:rsidRPr="00C20277" w:rsidTr="008F0B00">
        <w:trPr>
          <w:trHeight w:val="7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образования различных профессий с помощью суффиксов -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er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,-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ist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, -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ess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, -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or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E24DC1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 w:rsidR="00E24DC1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9,10 стр13</w:t>
            </w:r>
          </w:p>
        </w:tc>
      </w:tr>
      <w:tr w:rsidR="00A37EFA" w:rsidRPr="00C20277" w:rsidTr="008F0B00">
        <w:trPr>
          <w:trHeight w:val="25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Изучающее чтение по теме:  «Выбор профессии» с выбором необходимой информации.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E24DC1">
            <w:pPr>
              <w:pStyle w:val="Standard"/>
              <w:tabs>
                <w:tab w:val="left" w:pos="6804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 w:rsidR="00E24DC1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tabs>
                <w:tab w:val="left" w:pos="6804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tabs>
                <w:tab w:val="left" w:pos="6804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6 стр17</w:t>
            </w:r>
          </w:p>
        </w:tc>
      </w:tr>
      <w:tr w:rsidR="00A37EFA" w:rsidRPr="00C20277" w:rsidTr="008F0B00">
        <w:trPr>
          <w:trHeight w:val="29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употребления существительных «работа,  профессия, занятие</w:t>
            </w: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,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карьера»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E24DC1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 w:rsidR="00E24DC1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9,10 стр17</w:t>
            </w:r>
          </w:p>
        </w:tc>
      </w:tr>
      <w:tr w:rsidR="00A37EFA" w:rsidRPr="00C20277" w:rsidTr="008F0B00">
        <w:trPr>
          <w:trHeight w:val="28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Составление диалога - расспроса по теме: «Будущая карьера» с опорой на ключевые слова.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18</w:t>
            </w:r>
            <w:r w:rsidR="00C20277"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4,5 стр20</w:t>
            </w:r>
          </w:p>
        </w:tc>
      </w:tr>
      <w:tr w:rsidR="00A37EFA" w:rsidRPr="00C20277" w:rsidTr="008F0B00">
        <w:trPr>
          <w:trHeight w:val="29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Ознакомительное чтение по теме: «Выбор профессии».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E24DC1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  <w:r w:rsidR="00E24DC1">
              <w:rPr>
                <w:rFonts w:eastAsia="Calibri"/>
                <w:bCs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9,10 стр22</w:t>
            </w:r>
          </w:p>
        </w:tc>
      </w:tr>
      <w:tr w:rsidR="00A37EFA" w:rsidRPr="00C20277" w:rsidTr="008F0B00">
        <w:trPr>
          <w:trHeight w:val="27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употребления слов «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neither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,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either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»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E24DC1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4DC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Упр4,5 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25</w:t>
            </w:r>
          </w:p>
        </w:tc>
      </w:tr>
      <w:tr w:rsidR="00A37EFA" w:rsidRPr="00C20277" w:rsidTr="008F0B00">
        <w:trPr>
          <w:trHeight w:val="27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>10.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Активизация ЛЕ по теме: «Выбор карьеры».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E24DC1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  <w:r w:rsidR="00E24DC1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8 стр27</w:t>
            </w:r>
          </w:p>
        </w:tc>
      </w:tr>
      <w:tr w:rsidR="00A37EFA" w:rsidRPr="00C20277" w:rsidTr="008F0B00">
        <w:trPr>
          <w:trHeight w:val="28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Правила использования союзов «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if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,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whether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» в английских предложениях.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E24DC1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4DC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7 стр31</w:t>
            </w:r>
          </w:p>
        </w:tc>
      </w:tr>
      <w:tr w:rsidR="00A37EFA" w:rsidRPr="00C20277" w:rsidTr="008F0B00">
        <w:trPr>
          <w:trHeight w:val="23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Ознакомительное чтение по теме: «Государственное образование в Соединённом королевстве».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28.09.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9,10 стр32</w:t>
            </w:r>
          </w:p>
        </w:tc>
      </w:tr>
      <w:tr w:rsidR="00A37EFA" w:rsidRPr="00C20277" w:rsidTr="008F0B00">
        <w:trPr>
          <w:trHeight w:val="23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Обучение монологической речи по теме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: «Главные университеты в Англии» без опоры.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8F0B0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Упр6 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35</w:t>
            </w:r>
          </w:p>
        </w:tc>
      </w:tr>
      <w:tr w:rsidR="00A37EFA" w:rsidRPr="00C20277" w:rsidTr="008F0B00">
        <w:trPr>
          <w:trHeight w:val="36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F574C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Словарная работа.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5.10.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8F0B00" w:rsidP="002C0D54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2C0D5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8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стр36</w:t>
            </w:r>
          </w:p>
        </w:tc>
      </w:tr>
      <w:tr w:rsidR="00A37EFA" w:rsidRPr="00C20277" w:rsidTr="008F0B00">
        <w:trPr>
          <w:trHeight w:val="36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Неопределённые местоимения «никто, ни один»: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10 стр37</w:t>
            </w:r>
          </w:p>
        </w:tc>
      </w:tr>
      <w:tr w:rsidR="00A37EFA" w:rsidRPr="00C20277" w:rsidTr="008F0B00">
        <w:trPr>
          <w:trHeight w:val="36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Описание иллюстраций по теме: «Образование в Англии» с опорой на текст.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Упр3 стр38</w:t>
            </w:r>
          </w:p>
        </w:tc>
      </w:tr>
      <w:tr w:rsidR="00A37EFA" w:rsidRPr="00C20277" w:rsidTr="008F0B00">
        <w:trPr>
          <w:trHeight w:val="32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Активизация ЛЕ по теме: «Изучение иностранных языков».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6,7 стр40</w:t>
            </w:r>
          </w:p>
        </w:tc>
      </w:tr>
      <w:tr w:rsidR="00A37EFA" w:rsidRPr="00C20277" w:rsidTr="008F0B00">
        <w:trPr>
          <w:trHeight w:val="29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и первичная отработка ЛЕ по  теме: «Шаги к вашей карьере».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10стр41</w:t>
            </w:r>
          </w:p>
        </w:tc>
      </w:tr>
      <w:tr w:rsidR="00A37EFA" w:rsidRPr="00C20277" w:rsidTr="008F0B00">
        <w:trPr>
          <w:trHeight w:val="26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Фразовый глагол «</w:t>
            </w:r>
            <w:proofErr w:type="spellStart"/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all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» и его основные значения.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16.10.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стр42</w:t>
            </w:r>
          </w:p>
        </w:tc>
      </w:tr>
      <w:tr w:rsidR="00A37EFA" w:rsidRPr="00C20277" w:rsidTr="008F0B00">
        <w:trPr>
          <w:trHeight w:val="27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Монологические высказывания по теме: «Мой собственный путь» с опорой на текст.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19.10.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стр44</w:t>
            </w:r>
          </w:p>
        </w:tc>
      </w:tr>
      <w:tr w:rsidR="00A37EFA" w:rsidRPr="00C20277" w:rsidTr="008F0B00">
        <w:trPr>
          <w:trHeight w:val="26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Слова-связки в английском языке: правила употребления в речи и на письме.</w:t>
            </w:r>
            <w:r w:rsidRPr="00C20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20.10.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9,10 стр44</w:t>
            </w:r>
          </w:p>
        </w:tc>
      </w:tr>
      <w:tr w:rsidR="00A37EFA" w:rsidRPr="00C20277" w:rsidTr="008F0B00">
        <w:trPr>
          <w:trHeight w:val="27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Составление диалога-расспроса по теме: «Выбор будущей профессии».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23.10.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Упр2стр46</w:t>
            </w:r>
          </w:p>
        </w:tc>
      </w:tr>
      <w:tr w:rsidR="00A37EFA" w:rsidRPr="00C20277" w:rsidTr="008F0B00">
        <w:trPr>
          <w:trHeight w:val="12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792FC0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26.10.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Упр3стр47</w:t>
            </w:r>
          </w:p>
        </w:tc>
      </w:tr>
      <w:tr w:rsidR="00A37EFA" w:rsidRPr="00C20277" w:rsidTr="008F0B00">
        <w:trPr>
          <w:trHeight w:val="2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2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Систематизация и обобщение ЛЕ по теме: «Шаги к вашей карьере».</w:t>
            </w:r>
          </w:p>
          <w:p w:rsidR="00CB2CF5" w:rsidRPr="00C20277" w:rsidRDefault="00CB2CF5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2C0D54">
              <w:rPr>
                <w:rFonts w:eastAsia="Calibri"/>
                <w:bCs/>
                <w:sz w:val="28"/>
                <w:szCs w:val="28"/>
                <w:lang w:eastAsia="en-US"/>
              </w:rPr>
              <w:t>Упр6стр48</w:t>
            </w:r>
          </w:p>
        </w:tc>
      </w:tr>
      <w:tr w:rsidR="00A37EFA" w:rsidRPr="00C20277" w:rsidTr="008F0B00">
        <w:trPr>
          <w:trHeight w:val="270"/>
        </w:trPr>
        <w:tc>
          <w:tcPr>
            <w:tcW w:w="111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Default="00C20277" w:rsidP="00A37EFA">
            <w:pPr>
              <w:pStyle w:val="Standard"/>
              <w:jc w:val="both"/>
              <w:rPr>
                <w:rFonts w:eastAsia="SimSu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b/>
                <w:kern w:val="2"/>
                <w:sz w:val="28"/>
                <w:szCs w:val="28"/>
                <w:lang w:eastAsia="hi-IN" w:bidi="hi-IN"/>
              </w:rPr>
              <w:lastRenderedPageBreak/>
              <w:t xml:space="preserve">                               </w:t>
            </w:r>
            <w:r w:rsidR="00A37EFA" w:rsidRPr="00C20277">
              <w:rPr>
                <w:rFonts w:eastAsia="SimSun"/>
                <w:b/>
                <w:kern w:val="2"/>
                <w:sz w:val="28"/>
                <w:szCs w:val="28"/>
                <w:lang w:eastAsia="hi-IN" w:bidi="hi-IN"/>
              </w:rPr>
              <w:t>Раздел 2 «Шаги к пониманию культуры» (24 часа)</w:t>
            </w:r>
          </w:p>
          <w:p w:rsidR="00C20277" w:rsidRPr="00C20277" w:rsidRDefault="00C20277" w:rsidP="00A37EFA">
            <w:pPr>
              <w:pStyle w:val="Standard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37EFA" w:rsidRPr="00C20277" w:rsidTr="008F0B00">
        <w:trPr>
          <w:trHeight w:val="25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и первичная активизация ЛЕ по теме:  «Шаги к пониманию культуры»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>,5 стр52</w:t>
            </w:r>
          </w:p>
        </w:tc>
      </w:tr>
      <w:tr w:rsidR="00A37EFA" w:rsidRPr="00C20277" w:rsidTr="008F0B00">
        <w:trPr>
          <w:trHeight w:val="43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Изучающее чтение по теме:  «Что такое культура».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2.11.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 стр55</w:t>
            </w:r>
          </w:p>
        </w:tc>
      </w:tr>
      <w:tr w:rsidR="00A37EFA" w:rsidRPr="00C20277" w:rsidTr="008F0B00">
        <w:trPr>
          <w:trHeight w:val="45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Множественное число имён существительных (исключения)</w:t>
            </w: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: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правила образования.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A37EFA" w:rsidRPr="00C20277" w:rsidRDefault="002C0D54" w:rsidP="002C0D54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стр57</w:t>
            </w:r>
          </w:p>
        </w:tc>
      </w:tr>
      <w:tr w:rsidR="00A37EFA" w:rsidRPr="00C20277" w:rsidTr="008F0B00">
        <w:trPr>
          <w:trHeight w:val="39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Обучающее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по теме:  «Английские и американские традиции» с выбором необходимой информации.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16.11.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стр58</w:t>
            </w:r>
          </w:p>
        </w:tc>
      </w:tr>
      <w:tr w:rsidR="00A37EFA" w:rsidRPr="00C20277" w:rsidTr="008F0B00">
        <w:trPr>
          <w:trHeight w:val="27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29.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Притяжательный падеж: правила образования в речи и на письме.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17.11.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Упр8,9 стр60</w:t>
            </w:r>
          </w:p>
        </w:tc>
      </w:tr>
      <w:tr w:rsidR="00A37EFA" w:rsidRPr="00C20277" w:rsidTr="008F0B00">
        <w:trPr>
          <w:trHeight w:val="43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и отработка ЛЕ по теме:  « Понимание культуры».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2C0D54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Правило стр62</w:t>
            </w:r>
          </w:p>
        </w:tc>
      </w:tr>
      <w:tr w:rsidR="00A37EFA" w:rsidRPr="00C20277" w:rsidTr="008F0B00">
        <w:trPr>
          <w:trHeight w:val="35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Ознакомительное чтение по теме:  «Человеческие ценности».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23.11.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стр63</w:t>
            </w:r>
          </w:p>
        </w:tc>
      </w:tr>
      <w:tr w:rsidR="00A37EFA" w:rsidRPr="00C20277" w:rsidTr="008F0B00">
        <w:trPr>
          <w:trHeight w:val="36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употребления исчисляемых и неисчисляемых существительных с неопределённым артиклем.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24.11.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 стр64</w:t>
            </w:r>
          </w:p>
        </w:tc>
      </w:tr>
      <w:tr w:rsidR="00A37EFA" w:rsidRPr="00C20277" w:rsidTr="008F0B00">
        <w:trPr>
          <w:trHeight w:val="43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F574C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Словарная работа.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27.11.</w:t>
            </w:r>
          </w:p>
          <w:p w:rsidR="00A37EFA" w:rsidRPr="00C20277" w:rsidRDefault="00A37EFA" w:rsidP="00A37EFA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10 стр65</w:t>
            </w:r>
          </w:p>
        </w:tc>
      </w:tr>
      <w:tr w:rsidR="00A37EFA" w:rsidRPr="00C20277" w:rsidTr="008F0B00">
        <w:trPr>
          <w:trHeight w:val="44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30.11.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Упр5 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67</w:t>
            </w:r>
          </w:p>
        </w:tc>
      </w:tr>
      <w:tr w:rsidR="00A37EFA" w:rsidRPr="00C20277" w:rsidTr="008F0B00">
        <w:trPr>
          <w:trHeight w:val="44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Словарные комбинации с существительными обозначающими группы людей, животных, вещей.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Упр8,9 стр70</w:t>
            </w:r>
          </w:p>
        </w:tc>
      </w:tr>
      <w:tr w:rsidR="00A37EFA" w:rsidRPr="00C20277" w:rsidTr="008F0B00">
        <w:trPr>
          <w:trHeight w:val="43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Составление диалога - расспроса по теме:  «Литература и музыка в моей жизни».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4.12.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 стр71</w:t>
            </w:r>
          </w:p>
        </w:tc>
      </w:tr>
      <w:tr w:rsidR="00A37EFA" w:rsidRPr="00C20277" w:rsidTr="008F0B00">
        <w:trPr>
          <w:trHeight w:val="28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>37.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Фразовый глагол «говорить» и его основные значения. </w:t>
            </w:r>
          </w:p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Контроль навыков чтения по теме:  «Понимание культуры».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7.12.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стр74</w:t>
            </w:r>
          </w:p>
        </w:tc>
      </w:tr>
      <w:tr w:rsidR="00A37EFA" w:rsidRPr="00C20277" w:rsidTr="008F0B00">
        <w:trPr>
          <w:trHeight w:val="48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Монологические высказывания по теме:  «Посещение музея и картинной галереи» с опорой на текст.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>,10 стр76</w:t>
            </w:r>
          </w:p>
        </w:tc>
      </w:tr>
      <w:tr w:rsidR="00A37EFA" w:rsidRPr="00C20277" w:rsidTr="008F0B00">
        <w:trPr>
          <w:trHeight w:val="38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39.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Активизация ЛЕ по теме:  «Искусство».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стр78</w:t>
            </w:r>
          </w:p>
        </w:tc>
      </w:tr>
      <w:tr w:rsidR="00A37EFA" w:rsidRPr="00C20277" w:rsidTr="008F0B00">
        <w:trPr>
          <w:trHeight w:val="4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Английские идиомы с «цветочным компонентом»: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14.12.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8,9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79</w:t>
            </w:r>
          </w:p>
        </w:tc>
      </w:tr>
      <w:tr w:rsidR="00A37EFA" w:rsidRPr="00C20277" w:rsidTr="008F0B00">
        <w:trPr>
          <w:trHeight w:val="42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Описание иллюстраций по теме:  «Русские художники и их картины».</w:t>
            </w:r>
          </w:p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Контроль навыков устной речи по теме:  «Искусство».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15.12.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 стр81</w:t>
            </w:r>
          </w:p>
        </w:tc>
      </w:tr>
      <w:tr w:rsidR="00A37EFA" w:rsidRPr="00C20277" w:rsidTr="008F0B00">
        <w:trPr>
          <w:trHeight w:val="41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Изучающее чтение по теме:  «Величайшие галереи мира».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18.12.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стр84</w:t>
            </w:r>
          </w:p>
        </w:tc>
      </w:tr>
      <w:tr w:rsidR="00A37EFA" w:rsidRPr="00C20277" w:rsidTr="008F0B00">
        <w:trPr>
          <w:trHeight w:val="40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Объявления в английском языке: правила чтения и перевода.</w:t>
            </w:r>
            <w:r w:rsidRPr="00C20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18.12.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стр85</w:t>
            </w:r>
          </w:p>
        </w:tc>
      </w:tr>
      <w:tr w:rsidR="00A37EFA" w:rsidRPr="00C20277" w:rsidTr="008F0B00">
        <w:trPr>
          <w:trHeight w:val="44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употребления артиклей с именами собственными.</w:t>
            </w: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Контроль навыков </w:t>
            </w:r>
            <w:proofErr w:type="spellStart"/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аудирования</w:t>
            </w:r>
            <w:proofErr w:type="spellEnd"/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по теме:  «Русское искусство».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22.12.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стр87</w:t>
            </w:r>
          </w:p>
        </w:tc>
      </w:tr>
      <w:tr w:rsidR="00A37EFA" w:rsidRPr="00C20277" w:rsidTr="008F0B00">
        <w:trPr>
          <w:trHeight w:val="43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F574C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Проверочная работа.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25.12.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стр88</w:t>
            </w:r>
          </w:p>
        </w:tc>
      </w:tr>
      <w:tr w:rsidR="00A37EFA" w:rsidRPr="00C20277" w:rsidTr="008F0B00">
        <w:trPr>
          <w:trHeight w:val="42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Активизация ЛЕ  по теме:  «Музыка в нашей жизни».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стр90</w:t>
            </w:r>
          </w:p>
        </w:tc>
      </w:tr>
      <w:tr w:rsidR="00A37EFA" w:rsidRPr="00C20277" w:rsidTr="008F0B00">
        <w:trPr>
          <w:trHeight w:val="48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Краткое сообщение по теме:  «Русская культура» с опорой  на ключевые слова.</w:t>
            </w:r>
            <w:r w:rsidRPr="00C202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Контроль навыков письменной речи по теме:  «Понимание культуры».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29.12.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Упр8,9 стр92</w:t>
            </w:r>
          </w:p>
        </w:tc>
      </w:tr>
      <w:tr w:rsidR="00A37EFA" w:rsidRPr="00C20277" w:rsidTr="008F0B00">
        <w:trPr>
          <w:trHeight w:val="44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Систематизация и обобщение ЛЕ по теме:  «Шаги к пониманию культуры».</w:t>
            </w:r>
          </w:p>
          <w:p w:rsidR="00CB2CF5" w:rsidRPr="00C20277" w:rsidRDefault="00CB2CF5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11.01.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Упр3,4 стр94</w:t>
            </w:r>
          </w:p>
        </w:tc>
      </w:tr>
      <w:tr w:rsidR="00A37EFA" w:rsidRPr="00C20277" w:rsidTr="008F0B00">
        <w:trPr>
          <w:trHeight w:val="555"/>
        </w:trPr>
        <w:tc>
          <w:tcPr>
            <w:tcW w:w="111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pStyle w:val="Standard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kern w:val="2"/>
                <w:sz w:val="28"/>
                <w:szCs w:val="28"/>
                <w:lang w:eastAsia="hi-IN" w:bidi="hi-IN"/>
              </w:rPr>
              <w:lastRenderedPageBreak/>
              <w:t xml:space="preserve">                                  </w:t>
            </w:r>
            <w:r w:rsidR="00A37EFA" w:rsidRPr="00C20277">
              <w:rPr>
                <w:rFonts w:eastAsia="SimSun"/>
                <w:b/>
                <w:kern w:val="2"/>
                <w:sz w:val="28"/>
                <w:szCs w:val="28"/>
                <w:lang w:eastAsia="hi-IN" w:bidi="hi-IN"/>
              </w:rPr>
              <w:t>Раздел 3.  «Шаги к эффективному общению» (27 часов)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37EFA" w:rsidRPr="00C20277" w:rsidTr="008F0B00">
        <w:trPr>
          <w:trHeight w:val="27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49.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и отработка ЛЕ по теме:  «Общение».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>,5 стр99</w:t>
            </w:r>
          </w:p>
        </w:tc>
      </w:tr>
      <w:tr w:rsidR="00A37EFA" w:rsidRPr="00C20277" w:rsidTr="008F0B00">
        <w:trPr>
          <w:trHeight w:val="37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Ознакомительное чтение по теме: «Как это начиналось» с выбором необходимой информации».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стр101</w:t>
            </w:r>
          </w:p>
        </w:tc>
      </w:tr>
      <w:tr w:rsidR="00A37EFA" w:rsidRPr="00C20277" w:rsidTr="008F0B00">
        <w:trPr>
          <w:trHeight w:val="28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Английские наречия и их функции: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18.01.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стр101</w:t>
            </w:r>
          </w:p>
        </w:tc>
      </w:tr>
      <w:tr w:rsidR="00A37EFA" w:rsidRPr="00C20277" w:rsidTr="008F0B00">
        <w:trPr>
          <w:trHeight w:val="43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правописания наречий.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19.01.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8219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стр104</w:t>
            </w:r>
          </w:p>
        </w:tc>
      </w:tr>
      <w:tr w:rsidR="00A37EFA" w:rsidRPr="00C20277" w:rsidTr="008F0B00">
        <w:trPr>
          <w:trHeight w:val="43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Степени сравнения наречий: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22.01.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стр104</w:t>
            </w:r>
          </w:p>
        </w:tc>
      </w:tr>
      <w:tr w:rsidR="00A37EFA" w:rsidRPr="00C20277" w:rsidTr="008F0B00">
        <w:trPr>
          <w:trHeight w:val="43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Обучение монологической речи по теме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: «Плюсы и минусы технологического прогресса».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25.01.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стр105</w:t>
            </w:r>
          </w:p>
        </w:tc>
      </w:tr>
      <w:tr w:rsidR="00A37EFA" w:rsidRPr="00C20277" w:rsidTr="008F0B00">
        <w:trPr>
          <w:trHeight w:val="43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Активизация ЛЕ по теме: «Эффективное общение».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26.01.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стр107</w:t>
            </w:r>
          </w:p>
        </w:tc>
      </w:tr>
      <w:tr w:rsidR="00A37EFA" w:rsidRPr="00C20277" w:rsidTr="008F0B00">
        <w:trPr>
          <w:trHeight w:val="45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Степени сравнения наречий (исключения):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стр108</w:t>
            </w:r>
          </w:p>
        </w:tc>
      </w:tr>
      <w:tr w:rsidR="00A37EFA" w:rsidRPr="00C20277" w:rsidTr="008F0B00">
        <w:trPr>
          <w:trHeight w:val="21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F574C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Словарная работа.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Упр8,10 стр109</w:t>
            </w:r>
          </w:p>
        </w:tc>
      </w:tr>
      <w:tr w:rsidR="00A37EFA" w:rsidRPr="00C20277" w:rsidTr="008F0B00">
        <w:trPr>
          <w:trHeight w:val="40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EFA" w:rsidRPr="00C20277" w:rsidRDefault="00A37EFA" w:rsidP="00A37EFA">
            <w:pP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использования наречий без суффикса -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ly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в устной речи.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стр110</w:t>
            </w:r>
          </w:p>
        </w:tc>
      </w:tr>
      <w:tr w:rsidR="00A37EFA" w:rsidRPr="00C20277" w:rsidTr="008F0B00">
        <w:trPr>
          <w:trHeight w:val="29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59.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Краткое сообщение по теме: «Лауреаты Нобелевской премии» с опорой на план.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стр113</w:t>
            </w:r>
          </w:p>
        </w:tc>
      </w:tr>
      <w:tr w:rsidR="00A37EFA" w:rsidRPr="00C20277" w:rsidTr="008F0B00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и отработка ЛЕ по теме: «Эра общения».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8.02.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стр114</w:t>
            </w:r>
          </w:p>
        </w:tc>
      </w:tr>
      <w:tr w:rsidR="00A37EFA" w:rsidRPr="00C20277" w:rsidTr="008F0B00">
        <w:trPr>
          <w:trHeight w:val="13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употребления слова «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badly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» в устной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стр117</w:t>
            </w:r>
          </w:p>
        </w:tc>
      </w:tr>
      <w:tr w:rsidR="00A37EFA" w:rsidRPr="00C20277" w:rsidTr="008F0B00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Обучающее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по теме: «Изобретения 20 века».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12.02.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6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стр118</w:t>
            </w:r>
          </w:p>
        </w:tc>
      </w:tr>
      <w:tr w:rsidR="00A37EFA" w:rsidRPr="00C20277" w:rsidTr="008F0B00">
        <w:trPr>
          <w:trHeight w:val="27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>63.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Фразовый глагол «собирать» и его основные значения.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>,10 стр119</w:t>
            </w:r>
          </w:p>
        </w:tc>
      </w:tr>
      <w:tr w:rsidR="00A37EFA" w:rsidRPr="00C20277" w:rsidTr="008F0B00">
        <w:trPr>
          <w:trHeight w:val="22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Некоторые </w:t>
            </w: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факты о числах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: правила употребления в устной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 стр121</w:t>
            </w:r>
          </w:p>
        </w:tc>
      </w:tr>
      <w:tr w:rsidR="00A37EFA" w:rsidRPr="00C20277" w:rsidTr="008F0B00">
        <w:trPr>
          <w:trHeight w:val="28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Составление диалога-расспроса по теме: «Прогресс в науке и технологии».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19.02.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6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стр123</w:t>
            </w:r>
          </w:p>
        </w:tc>
      </w:tr>
      <w:tr w:rsidR="00A37EFA" w:rsidRPr="00C20277" w:rsidTr="008F0B00">
        <w:trPr>
          <w:trHeight w:val="37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Английские синонимы: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22.02.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Упр8,9 стр125</w:t>
            </w:r>
          </w:p>
        </w:tc>
      </w:tr>
      <w:tr w:rsidR="00A37EFA" w:rsidRPr="00C20277" w:rsidTr="008F0B00">
        <w:trPr>
          <w:trHeight w:val="28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Обучение монологической речи по теме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: «Средст</w:t>
            </w:r>
            <w:r w:rsidR="0077729D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ва массовой информации сегодня»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 опорой на вопросы.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24DC1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стр127</w:t>
            </w:r>
          </w:p>
        </w:tc>
      </w:tr>
      <w:tr w:rsidR="00A37EFA" w:rsidRPr="00C20277" w:rsidTr="008F0B00">
        <w:trPr>
          <w:trHeight w:val="43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Просмотровое чтение по теме: «СМИ» с выбором нужной информации».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стр128</w:t>
            </w:r>
          </w:p>
        </w:tc>
      </w:tr>
      <w:tr w:rsidR="00A37EFA" w:rsidRPr="00C20277" w:rsidTr="008F0B00">
        <w:trPr>
          <w:trHeight w:val="32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69.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Описание иллюстраций по теме: «Великие изобретения и открытия в истории»  с опорой на план.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10стр129</w:t>
            </w:r>
          </w:p>
        </w:tc>
      </w:tr>
      <w:tr w:rsidR="00A37EFA" w:rsidRPr="00C20277" w:rsidTr="008F0B00">
        <w:trPr>
          <w:trHeight w:val="24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Диалог </w:t>
            </w: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обмен-мнениями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по теме: «Великие изобретения 20 века: плюсы и минусы».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стр130</w:t>
            </w:r>
          </w:p>
        </w:tc>
      </w:tr>
      <w:tr w:rsidR="00A37EFA" w:rsidRPr="00C20277" w:rsidTr="008F0B00">
        <w:trPr>
          <w:trHeight w:val="29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Ознакомительное чтение по теме: «Изобретение 20 века: видеоигры».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5.03.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7729D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Упр8,9 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132</w:t>
            </w:r>
          </w:p>
        </w:tc>
      </w:tr>
      <w:tr w:rsidR="00A37EFA" w:rsidRPr="00C20277" w:rsidTr="008F0B00">
        <w:trPr>
          <w:trHeight w:val="44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Обучение монологической речи по теме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: «Плюсы и минусы видеоигр».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8.03.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стр134</w:t>
            </w:r>
          </w:p>
        </w:tc>
      </w:tr>
      <w:tr w:rsidR="00A37EFA" w:rsidRPr="00C20277" w:rsidTr="008F0B00">
        <w:trPr>
          <w:trHeight w:val="28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Систематизация и обобщение грамматического материала по теме: «Наречие».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9,10 стр136</w:t>
            </w:r>
          </w:p>
        </w:tc>
      </w:tr>
      <w:tr w:rsidR="00A37EFA" w:rsidRPr="00C20277" w:rsidTr="008F0B00">
        <w:trPr>
          <w:trHeight w:val="3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F574C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Проверочная работа.</w:t>
            </w:r>
            <w:r w:rsidR="00A37EFA"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12.03.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стр137</w:t>
            </w:r>
          </w:p>
        </w:tc>
      </w:tr>
      <w:tr w:rsidR="00A37EFA" w:rsidRPr="00C20277" w:rsidTr="008F0B00">
        <w:trPr>
          <w:trHeight w:val="29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Систематизация и обобщение знаний по теме: «Шаги к эффективному общению».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15.03.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стр139</w:t>
            </w:r>
          </w:p>
        </w:tc>
      </w:tr>
      <w:tr w:rsidR="00A37EFA" w:rsidRPr="00C20277" w:rsidTr="008F0B00">
        <w:trPr>
          <w:trHeight w:val="387"/>
        </w:trPr>
        <w:tc>
          <w:tcPr>
            <w:tcW w:w="1113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9C3" w:rsidRDefault="00C20277" w:rsidP="00A37EFA">
            <w:pPr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                                       </w:t>
            </w:r>
          </w:p>
          <w:p w:rsidR="00A37EFA" w:rsidRPr="00C20277" w:rsidRDefault="008F59C3" w:rsidP="00A37E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lastRenderedPageBreak/>
              <w:t xml:space="preserve">                                                      </w:t>
            </w:r>
            <w:r w:rsid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 </w:t>
            </w:r>
            <w:r w:rsidR="00A37EFA"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Раздел 4.  </w:t>
            </w:r>
            <w:r w:rsidR="00A37EFA" w:rsidRPr="00C20277">
              <w:rPr>
                <w:rFonts w:ascii="Times New Roman" w:eastAsia="SimSun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«Шаги к будущему» (27 часов)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37EFA" w:rsidRPr="00C20277" w:rsidTr="008F0B00">
        <w:trPr>
          <w:trHeight w:val="28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>76.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первичная активизация ЛЕ по теме: «Шаги к будущему».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16.03.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Упр3,4 стр143</w:t>
            </w:r>
          </w:p>
        </w:tc>
      </w:tr>
      <w:tr w:rsidR="00A37EFA" w:rsidRPr="00C20277" w:rsidTr="008F0B00">
        <w:trPr>
          <w:trHeight w:val="37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Английские идиомы с инфинитивом и герундием; правила употребления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19.03.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стр146</w:t>
            </w:r>
          </w:p>
        </w:tc>
      </w:tr>
      <w:tr w:rsidR="00A37EFA" w:rsidRPr="00C20277" w:rsidTr="008F0B00">
        <w:trPr>
          <w:trHeight w:val="44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Обучающее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по теме: «Будущее человечества».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22.03.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стр146</w:t>
            </w:r>
          </w:p>
        </w:tc>
      </w:tr>
      <w:tr w:rsidR="00A37EFA" w:rsidRPr="00C20277" w:rsidTr="008F0B00">
        <w:trPr>
          <w:trHeight w:val="28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79.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Диалог обмен - мнениями по теме: «Что ожидает нас в будущем».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стр148</w:t>
            </w:r>
          </w:p>
        </w:tc>
      </w:tr>
      <w:tr w:rsidR="00A37EFA" w:rsidRPr="00C20277" w:rsidTr="008F0B00">
        <w:trPr>
          <w:trHeight w:val="39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Активизация ЛЕ по теме: «Наше будущее».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стр149</w:t>
            </w:r>
          </w:p>
        </w:tc>
      </w:tr>
      <w:tr w:rsidR="00A37EFA" w:rsidRPr="00C20277" w:rsidTr="008F0B00">
        <w:trPr>
          <w:trHeight w:val="43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использования слово «деньги» в различных жизненных ситуациях.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6.04.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стр150</w:t>
            </w:r>
          </w:p>
        </w:tc>
      </w:tr>
      <w:tr w:rsidR="00A37EFA" w:rsidRPr="00C20277" w:rsidTr="008F0B00">
        <w:trPr>
          <w:trHeight w:val="32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Инфинитив и герундий: сравнительный анализ.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9.04.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стр152</w:t>
            </w:r>
          </w:p>
        </w:tc>
      </w:tr>
      <w:tr w:rsidR="00A37EFA" w:rsidRPr="00C20277" w:rsidTr="008F0B00">
        <w:trPr>
          <w:trHeight w:val="29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Монологическая речь по теме:  «Будущее планеты» с опорой на ключевые слова.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 стр155</w:t>
            </w:r>
          </w:p>
        </w:tc>
      </w:tr>
      <w:tr w:rsidR="00A37EFA" w:rsidRPr="00C20277" w:rsidTr="008F0B00">
        <w:trPr>
          <w:trHeight w:val="45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Правила употребления глаголов «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get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,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gain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,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win</w:t>
            </w:r>
            <w:r w:rsidR="008F59C3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»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стр155</w:t>
            </w:r>
          </w:p>
        </w:tc>
      </w:tr>
      <w:tr w:rsidR="00A37EFA" w:rsidRPr="00C20277" w:rsidTr="008F0B00">
        <w:trPr>
          <w:trHeight w:val="3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Правила употребления глаголов «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to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offer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, 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to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suggest</w:t>
            </w:r>
            <w:r w:rsidR="008F59C3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»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16.04.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стр157</w:t>
            </w:r>
          </w:p>
        </w:tc>
      </w:tr>
      <w:tr w:rsidR="00A37EFA" w:rsidRPr="00C20277" w:rsidTr="008F0B00">
        <w:trPr>
          <w:trHeight w:val="29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Просмотровое ч</w:t>
            </w:r>
            <w:r w:rsidR="008F59C3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тение по теме:  «Глобализация».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19.04.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стр159 </w:t>
            </w:r>
          </w:p>
        </w:tc>
      </w:tr>
      <w:tr w:rsidR="00A37EFA" w:rsidRPr="00C20277" w:rsidTr="008F0B00">
        <w:trPr>
          <w:trHeight w:val="40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F574C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Словарная работа.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20.04.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Упр9 </w:t>
            </w:r>
            <w:proofErr w:type="spellStart"/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159</w:t>
            </w:r>
          </w:p>
        </w:tc>
      </w:tr>
      <w:tr w:rsidR="00A37EFA" w:rsidRPr="00C20277" w:rsidTr="008F0B00">
        <w:trPr>
          <w:trHeight w:val="27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Сложное дополнение: употребление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стр162</w:t>
            </w:r>
          </w:p>
        </w:tc>
      </w:tr>
      <w:tr w:rsidR="00A37EFA" w:rsidRPr="00C20277" w:rsidTr="008F0B00">
        <w:trPr>
          <w:trHeight w:val="38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89.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Введение и отработка ЛЕ по теме:  «Шаги к будущему».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26.04.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Упр8,9 стр162</w:t>
            </w:r>
          </w:p>
        </w:tc>
      </w:tr>
      <w:tr w:rsidR="00A37EFA" w:rsidRPr="00C20277" w:rsidTr="008F0B00">
        <w:trPr>
          <w:trHeight w:val="28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90.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Сослагательное наклонение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I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типа: употребление в речи и на письме.</w:t>
            </w:r>
          </w:p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Контроль навыков </w:t>
            </w:r>
            <w:proofErr w:type="spellStart"/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аудирования</w:t>
            </w:r>
            <w:proofErr w:type="spellEnd"/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 xml:space="preserve"> по теме:  «Шаги к эффективному </w:t>
            </w: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lastRenderedPageBreak/>
              <w:t>общению».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27.04.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29299C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Упр3,4 стр164</w:t>
            </w:r>
          </w:p>
        </w:tc>
      </w:tr>
      <w:tr w:rsidR="00A37EFA" w:rsidRPr="00C20277" w:rsidTr="008F0B00">
        <w:trPr>
          <w:trHeight w:val="3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lastRenderedPageBreak/>
              <w:t>91.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Краткое сообщение по теме:  «Образ жизни людей в будущем» с опорой на план.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</w:t>
            </w:r>
            <w:r w:rsidR="0029299C">
              <w:rPr>
                <w:rFonts w:eastAsia="Calibri"/>
                <w:bCs/>
                <w:sz w:val="28"/>
                <w:szCs w:val="28"/>
                <w:lang w:eastAsia="en-US"/>
              </w:rPr>
              <w:t>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7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стр167</w:t>
            </w:r>
          </w:p>
        </w:tc>
      </w:tr>
      <w:tr w:rsidR="00A37EFA" w:rsidRPr="00C20277" w:rsidTr="008F0B00">
        <w:trPr>
          <w:trHeight w:val="29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92.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Сослагательное наклонение с глаголом  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would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: употребление в речи и на письме.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стр167</w:t>
            </w:r>
          </w:p>
        </w:tc>
      </w:tr>
      <w:tr w:rsidR="00A37EFA" w:rsidRPr="00C20277" w:rsidTr="008F0B00">
        <w:trPr>
          <w:trHeight w:val="23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93.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Правила употребления речевых оборотов  в разговоре о будущем.</w:t>
            </w:r>
          </w:p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Контроль навыков чтения по теме:  «Изобретения 20 века».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4.05.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 стр168</w:t>
            </w:r>
          </w:p>
        </w:tc>
      </w:tr>
      <w:tr w:rsidR="00A37EFA" w:rsidRPr="00C20277" w:rsidTr="008F0B00">
        <w:trPr>
          <w:trHeight w:val="33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94.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Изучающее чтение «Английский - язык будущего».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7.05.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6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стр170</w:t>
            </w:r>
          </w:p>
        </w:tc>
      </w:tr>
      <w:tr w:rsidR="00A37EFA" w:rsidRPr="00C20277" w:rsidTr="008F0B00">
        <w:trPr>
          <w:trHeight w:val="44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95.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Сослагательное наклонение I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val="en-US" w:eastAsia="hi-IN" w:bidi="hi-IN"/>
              </w:rPr>
              <w:t>I</w:t>
            </w: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типа: употребление в речи и на письме.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10.05.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Упр10 стр171</w:t>
            </w:r>
          </w:p>
        </w:tc>
      </w:tr>
      <w:tr w:rsidR="00A37EFA" w:rsidRPr="00C20277" w:rsidTr="008F0B00">
        <w:trPr>
          <w:trHeight w:val="28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96.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Монологические высказывания по теме:  «Будущее английского языка: за и против». </w:t>
            </w:r>
          </w:p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b/>
                <w:kern w:val="2"/>
                <w:sz w:val="28"/>
                <w:szCs w:val="28"/>
                <w:lang w:eastAsia="hi-IN" w:bidi="hi-IN"/>
              </w:rPr>
              <w:t>Контроль  навыков устной речи по теме:  «Наше будущее».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11.05.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стр173</w:t>
            </w:r>
          </w:p>
        </w:tc>
      </w:tr>
      <w:tr w:rsidR="00A37EFA" w:rsidRPr="00C20277" w:rsidTr="008F0B00">
        <w:trPr>
          <w:trHeight w:val="37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97.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Обучающее</w:t>
            </w:r>
            <w:proofErr w:type="gram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аудирование</w:t>
            </w:r>
            <w:proofErr w:type="spellEnd"/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 по теме:  «Люди против машин».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Упр8,9 стр175</w:t>
            </w:r>
          </w:p>
        </w:tc>
      </w:tr>
      <w:tr w:rsidR="00A37EFA" w:rsidRPr="00C20277" w:rsidTr="008F0B00">
        <w:trPr>
          <w:trHeight w:val="48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98.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Составление диалога - расспроса по теме:  «Будущее за компьютерами» с опорой на ключевые фразы.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17.05.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Упр5 стр177</w:t>
            </w:r>
          </w:p>
        </w:tc>
      </w:tr>
      <w:tr w:rsidR="00A37EFA" w:rsidRPr="00C20277" w:rsidTr="008F0B00">
        <w:trPr>
          <w:trHeight w:val="38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99.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 xml:space="preserve">Активизация ЛЕ по теме:  «Моё будущее как я его вижу».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9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стр178</w:t>
            </w:r>
          </w:p>
        </w:tc>
      </w:tr>
      <w:tr w:rsidR="00A37EFA" w:rsidRPr="00C20277" w:rsidTr="008F0B00">
        <w:trPr>
          <w:trHeight w:val="40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EF574C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Итоговая контрольная работа.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21.05.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792FC0" w:rsidP="00A37EFA">
            <w:pPr>
              <w:pStyle w:val="Standard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Упр3,4 стр181</w:t>
            </w:r>
          </w:p>
        </w:tc>
      </w:tr>
      <w:tr w:rsidR="00A37EFA" w:rsidRPr="00C20277" w:rsidTr="008F0B00">
        <w:trPr>
          <w:trHeight w:val="31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101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Систематизация и обобщение грамматического материала по теме:  «Сослагательное наклонение».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37EFA" w:rsidRPr="00C20277" w:rsidTr="008F0B00">
        <w:trPr>
          <w:trHeight w:val="36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C20277" w:rsidP="00A37EFA">
            <w:pPr>
              <w:snapToGrid w:val="0"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37EFA" w:rsidP="00A37EFA">
            <w:pPr>
              <w:snapToGrid w:val="0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  <w:r w:rsidRPr="00C20277"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  <w:t>Систематизация и обобщение ЛЕ по теме:  «Шаги к будущему».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FA" w:rsidRPr="00C20277" w:rsidRDefault="00AE2B57" w:rsidP="00A37EFA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37EFA" w:rsidRPr="00C20277" w:rsidRDefault="00A37EFA" w:rsidP="00A37EFA">
            <w:pPr>
              <w:pStyle w:val="Standard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10B89" w:rsidRPr="00C20277" w:rsidRDefault="00310B89">
      <w:pPr>
        <w:rPr>
          <w:sz w:val="28"/>
          <w:szCs w:val="28"/>
        </w:rPr>
      </w:pPr>
    </w:p>
    <w:sectPr w:rsidR="00310B89" w:rsidRPr="00C20277" w:rsidSect="002323B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6501"/>
    <w:multiLevelType w:val="multilevel"/>
    <w:tmpl w:val="2E10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25536"/>
    <w:multiLevelType w:val="hybridMultilevel"/>
    <w:tmpl w:val="110EB98C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C4003"/>
    <w:multiLevelType w:val="multilevel"/>
    <w:tmpl w:val="D378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56855"/>
    <w:multiLevelType w:val="hybridMultilevel"/>
    <w:tmpl w:val="F0467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63A14"/>
    <w:multiLevelType w:val="hybridMultilevel"/>
    <w:tmpl w:val="B702416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DF36F4D"/>
    <w:multiLevelType w:val="multilevel"/>
    <w:tmpl w:val="7F74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F8455B"/>
    <w:multiLevelType w:val="hybridMultilevel"/>
    <w:tmpl w:val="1932E6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6742D1"/>
    <w:multiLevelType w:val="multilevel"/>
    <w:tmpl w:val="153E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7C3786"/>
    <w:multiLevelType w:val="multilevel"/>
    <w:tmpl w:val="8CD4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B17890"/>
    <w:multiLevelType w:val="multilevel"/>
    <w:tmpl w:val="140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782806"/>
    <w:multiLevelType w:val="multilevel"/>
    <w:tmpl w:val="68E8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127020"/>
    <w:multiLevelType w:val="hybridMultilevel"/>
    <w:tmpl w:val="7652A1B0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10"/>
  </w:num>
  <w:num w:numId="10">
    <w:abstractNumId w:val="5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BE"/>
    <w:rsid w:val="00030591"/>
    <w:rsid w:val="00121BB4"/>
    <w:rsid w:val="001D46F5"/>
    <w:rsid w:val="001D6F1D"/>
    <w:rsid w:val="002323BE"/>
    <w:rsid w:val="0029299C"/>
    <w:rsid w:val="002C0D54"/>
    <w:rsid w:val="00310B89"/>
    <w:rsid w:val="005F7835"/>
    <w:rsid w:val="0077729D"/>
    <w:rsid w:val="00792FC0"/>
    <w:rsid w:val="008F0B00"/>
    <w:rsid w:val="008F59C3"/>
    <w:rsid w:val="00A37EFA"/>
    <w:rsid w:val="00A8219A"/>
    <w:rsid w:val="00AE2B57"/>
    <w:rsid w:val="00C20277"/>
    <w:rsid w:val="00CB2CF5"/>
    <w:rsid w:val="00D60618"/>
    <w:rsid w:val="00DC26D4"/>
    <w:rsid w:val="00E24DC1"/>
    <w:rsid w:val="00E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23BE"/>
  </w:style>
  <w:style w:type="paragraph" w:styleId="a3">
    <w:name w:val="Balloon Text"/>
    <w:basedOn w:val="a"/>
    <w:link w:val="a4"/>
    <w:uiPriority w:val="99"/>
    <w:semiHidden/>
    <w:unhideWhenUsed/>
    <w:rsid w:val="0023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3BE"/>
    <w:rPr>
      <w:rFonts w:ascii="Tahoma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2323BE"/>
  </w:style>
  <w:style w:type="paragraph" w:styleId="a5">
    <w:name w:val="Normal (Web)"/>
    <w:basedOn w:val="a"/>
    <w:uiPriority w:val="99"/>
    <w:semiHidden/>
    <w:unhideWhenUsed/>
    <w:rsid w:val="0023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2323B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323BE"/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2323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uiPriority w:val="99"/>
    <w:semiHidden/>
    <w:rsid w:val="002323BE"/>
    <w:pPr>
      <w:suppressAutoHyphens/>
      <w:spacing w:after="0" w:line="240" w:lineRule="auto"/>
    </w:pPr>
    <w:rPr>
      <w:rFonts w:ascii="Calibri" w:eastAsia="Arial" w:hAnsi="Calibri" w:cs="Calibri"/>
      <w:kern w:val="2"/>
      <w:lang w:eastAsia="ar-SA"/>
    </w:rPr>
  </w:style>
  <w:style w:type="paragraph" w:customStyle="1" w:styleId="a9">
    <w:name w:val="Содержимое таблицы"/>
    <w:basedOn w:val="a"/>
    <w:uiPriority w:val="99"/>
    <w:semiHidden/>
    <w:rsid w:val="002323BE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table" w:styleId="aa">
    <w:name w:val="Table Grid"/>
    <w:basedOn w:val="a1"/>
    <w:uiPriority w:val="59"/>
    <w:rsid w:val="001D6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37E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23BE"/>
  </w:style>
  <w:style w:type="paragraph" w:styleId="a3">
    <w:name w:val="Balloon Text"/>
    <w:basedOn w:val="a"/>
    <w:link w:val="a4"/>
    <w:uiPriority w:val="99"/>
    <w:semiHidden/>
    <w:unhideWhenUsed/>
    <w:rsid w:val="0023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3BE"/>
    <w:rPr>
      <w:rFonts w:ascii="Tahoma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2323BE"/>
  </w:style>
  <w:style w:type="paragraph" w:styleId="a5">
    <w:name w:val="Normal (Web)"/>
    <w:basedOn w:val="a"/>
    <w:uiPriority w:val="99"/>
    <w:semiHidden/>
    <w:unhideWhenUsed/>
    <w:rsid w:val="0023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2323B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323BE"/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2323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uiPriority w:val="99"/>
    <w:semiHidden/>
    <w:rsid w:val="002323BE"/>
    <w:pPr>
      <w:suppressAutoHyphens/>
      <w:spacing w:after="0" w:line="240" w:lineRule="auto"/>
    </w:pPr>
    <w:rPr>
      <w:rFonts w:ascii="Calibri" w:eastAsia="Arial" w:hAnsi="Calibri" w:cs="Calibri"/>
      <w:kern w:val="2"/>
      <w:lang w:eastAsia="ar-SA"/>
    </w:rPr>
  </w:style>
  <w:style w:type="paragraph" w:customStyle="1" w:styleId="a9">
    <w:name w:val="Содержимое таблицы"/>
    <w:basedOn w:val="a"/>
    <w:uiPriority w:val="99"/>
    <w:semiHidden/>
    <w:rsid w:val="002323BE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table" w:styleId="aa">
    <w:name w:val="Table Grid"/>
    <w:basedOn w:val="a1"/>
    <w:uiPriority w:val="59"/>
    <w:rsid w:val="001D6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37E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F8C23-576C-4256-B564-32151DC8E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16</Pages>
  <Words>3640</Words>
  <Characters>20750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5</cp:revision>
  <cp:lastPrinted>2020-08-31T19:12:00Z</cp:lastPrinted>
  <dcterms:created xsi:type="dcterms:W3CDTF">2020-08-29T12:43:00Z</dcterms:created>
  <dcterms:modified xsi:type="dcterms:W3CDTF">2020-08-31T19:13:00Z</dcterms:modified>
</cp:coreProperties>
</file>