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6" w:rsidRDefault="00E15986" w:rsidP="00567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E15986" w:rsidRPr="005D2E5C" w:rsidRDefault="00E15986" w:rsidP="00E15986">
      <w:pPr>
        <w:spacing w:after="0" w:line="270" w:lineRule="atLeast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5D2E5C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Муниципальное  бюджетное общеобразовательное учреждение</w:t>
      </w:r>
    </w:p>
    <w:p w:rsidR="00E15986" w:rsidRPr="005D2E5C" w:rsidRDefault="00E15986" w:rsidP="00E1598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</w:pPr>
      <w:r w:rsidRPr="005D2E5C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«</w:t>
      </w:r>
      <w:proofErr w:type="spellStart"/>
      <w:r w:rsidRPr="005D2E5C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Чинарская</w:t>
      </w:r>
      <w:proofErr w:type="spellEnd"/>
      <w:r w:rsidRPr="005D2E5C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 xml:space="preserve"> средняя общеобразовательная школа №1»</w:t>
      </w:r>
    </w:p>
    <w:p w:rsidR="00E15986" w:rsidRPr="005D2E5C" w:rsidRDefault="00E15986" w:rsidP="00E15986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5986" w:rsidRPr="005D2E5C" w:rsidRDefault="00E15986" w:rsidP="00E1598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bookmarkStart w:id="0" w:name="3589b0157ed9fba4a945dc4514911eedf6684072"/>
      <w:bookmarkEnd w:id="0"/>
    </w:p>
    <w:p w:rsidR="00E15986" w:rsidRPr="005D2E5C" w:rsidRDefault="00E15986" w:rsidP="00E15986">
      <w:pPr>
        <w:spacing w:after="0" w:line="270" w:lineRule="atLeast"/>
        <w:ind w:left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E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«Рассмотрено»                                           «Согласовано»                                     «Утверждено»</w:t>
      </w:r>
    </w:p>
    <w:p w:rsidR="00E15986" w:rsidRPr="005D2E5C" w:rsidRDefault="00E15986" w:rsidP="00E15986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на заседании МО                                        заместитель директора                              Директор школы</w:t>
      </w:r>
    </w:p>
    <w:p w:rsidR="00E15986" w:rsidRPr="005D2E5C" w:rsidRDefault="00E15986" w:rsidP="00E15986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Руководитель МО                                      школы по УВР</w:t>
      </w:r>
    </w:p>
    <w:p w:rsidR="00E15986" w:rsidRPr="005D2E5C" w:rsidRDefault="00E15986" w:rsidP="00E15986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____  </w:t>
      </w:r>
      <w:proofErr w:type="spellStart"/>
      <w:r w:rsidRPr="005D2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Абдурашидова</w:t>
      </w:r>
      <w:proofErr w:type="spellEnd"/>
      <w:r w:rsidRPr="005D2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Н.Ш.                         _______ Алиева С.А.                               ________ </w:t>
      </w:r>
      <w:proofErr w:type="spellStart"/>
      <w:r w:rsidRPr="005D2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Гусаева</w:t>
      </w:r>
      <w:proofErr w:type="spellEnd"/>
      <w:r w:rsidRPr="005D2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У.М.</w:t>
      </w:r>
    </w:p>
    <w:p w:rsidR="00E15986" w:rsidRPr="005D2E5C" w:rsidRDefault="00E15986" w:rsidP="00E1598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E5C">
        <w:rPr>
          <w:sz w:val="28"/>
          <w:szCs w:val="28"/>
        </w:rPr>
        <w:t xml:space="preserve">         «___»    ________ 2020 г.</w:t>
      </w:r>
      <w:r w:rsidRPr="005D2E5C">
        <w:rPr>
          <w:sz w:val="28"/>
          <w:szCs w:val="28"/>
        </w:rPr>
        <w:tab/>
        <w:t xml:space="preserve">                                «___»    ________ 2020 г.</w:t>
      </w:r>
      <w:r w:rsidRPr="005D2E5C">
        <w:rPr>
          <w:sz w:val="28"/>
          <w:szCs w:val="28"/>
        </w:rPr>
        <w:tab/>
        <w:t xml:space="preserve">                   «___»    ________ 2020 г.</w:t>
      </w:r>
    </w:p>
    <w:p w:rsidR="00E15986" w:rsidRPr="005D2E5C" w:rsidRDefault="00E15986" w:rsidP="00E15986">
      <w:pPr>
        <w:rPr>
          <w:sz w:val="16"/>
          <w:szCs w:val="16"/>
        </w:rPr>
      </w:pPr>
    </w:p>
    <w:p w:rsidR="00E15986" w:rsidRPr="005D2E5C" w:rsidRDefault="00E15986" w:rsidP="00E15986">
      <w:pPr>
        <w:spacing w:after="0"/>
        <w:jc w:val="center"/>
        <w:rPr>
          <w:rFonts w:cstheme="minorHAnsi"/>
          <w:b/>
          <w:i/>
          <w:sz w:val="44"/>
          <w:szCs w:val="44"/>
        </w:rPr>
      </w:pPr>
      <w:r w:rsidRPr="005D2E5C">
        <w:rPr>
          <w:rFonts w:cstheme="minorHAnsi"/>
          <w:b/>
          <w:i/>
          <w:sz w:val="44"/>
          <w:szCs w:val="44"/>
        </w:rPr>
        <w:t>Рабочая программа</w:t>
      </w:r>
    </w:p>
    <w:p w:rsidR="00E15986" w:rsidRPr="005D2E5C" w:rsidRDefault="00E15986" w:rsidP="00E15986">
      <w:pPr>
        <w:spacing w:after="0"/>
        <w:jc w:val="center"/>
        <w:rPr>
          <w:rFonts w:cstheme="minorHAnsi"/>
          <w:b/>
          <w:i/>
          <w:sz w:val="44"/>
          <w:szCs w:val="44"/>
        </w:rPr>
      </w:pPr>
      <w:r w:rsidRPr="005D2E5C">
        <w:rPr>
          <w:rFonts w:cstheme="minorHAnsi"/>
          <w:b/>
          <w:i/>
          <w:sz w:val="44"/>
          <w:szCs w:val="44"/>
        </w:rPr>
        <w:t>по английскому языку</w:t>
      </w:r>
    </w:p>
    <w:p w:rsidR="00E15986" w:rsidRPr="005D2E5C" w:rsidRDefault="00E15986" w:rsidP="00E15986">
      <w:pPr>
        <w:spacing w:after="0"/>
        <w:jc w:val="center"/>
        <w:rPr>
          <w:rFonts w:cstheme="minorHAnsi"/>
          <w:b/>
          <w:sz w:val="44"/>
          <w:szCs w:val="44"/>
        </w:rPr>
      </w:pPr>
      <w:r w:rsidRPr="005D2E5C">
        <w:rPr>
          <w:rFonts w:cstheme="minorHAnsi"/>
          <w:b/>
          <w:sz w:val="44"/>
          <w:szCs w:val="44"/>
        </w:rPr>
        <w:t>9 класс</w:t>
      </w:r>
    </w:p>
    <w:p w:rsidR="00E15986" w:rsidRPr="005D2E5C" w:rsidRDefault="00E15986" w:rsidP="00E15986">
      <w:pPr>
        <w:spacing w:after="0"/>
        <w:jc w:val="center"/>
        <w:rPr>
          <w:rFonts w:cstheme="minorHAnsi"/>
          <w:b/>
          <w:sz w:val="28"/>
          <w:szCs w:val="28"/>
        </w:rPr>
      </w:pPr>
      <w:r w:rsidRPr="005D2E5C">
        <w:rPr>
          <w:rFonts w:cstheme="minorHAnsi"/>
          <w:b/>
          <w:sz w:val="28"/>
          <w:szCs w:val="28"/>
        </w:rPr>
        <w:t>(3 часа в неделю; всего 102 часа)</w:t>
      </w:r>
    </w:p>
    <w:p w:rsidR="00E15986" w:rsidRPr="005D2E5C" w:rsidRDefault="00E15986" w:rsidP="00E15986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E5C">
        <w:rPr>
          <w:rFonts w:ascii="Times New Roman" w:eastAsia="Times New Roman" w:hAnsi="Times New Roman" w:cstheme="minorHAnsi"/>
          <w:b/>
          <w:sz w:val="28"/>
          <w:szCs w:val="28"/>
          <w:lang w:eastAsia="ru-RU"/>
        </w:rPr>
        <w:tab/>
      </w:r>
      <w:r w:rsidRPr="005D2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Рабочая программа по английскому языку для 9 класса составлена на основе требований федерального                    государственного образовательного стандарта основного общего образования. </w:t>
      </w:r>
    </w:p>
    <w:p w:rsidR="00E15986" w:rsidRPr="005D2E5C" w:rsidRDefault="00E15986" w:rsidP="00E159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УМК «</w:t>
      </w:r>
      <w:proofErr w:type="spellStart"/>
      <w:r w:rsidRPr="005D2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Rainbow</w:t>
      </w:r>
      <w:proofErr w:type="spellEnd"/>
      <w:r w:rsidRPr="005D2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D2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English</w:t>
      </w:r>
      <w:proofErr w:type="spellEnd"/>
      <w:r w:rsidRPr="005D2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 9 класс в 2 частях. Авторы: О.В. Афанасьевой</w:t>
      </w:r>
      <w:proofErr w:type="gramStart"/>
      <w:r w:rsidRPr="005D2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5D2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И.В. Михеевой,  К.М. Баранова.</w:t>
      </w:r>
    </w:p>
    <w:p w:rsidR="00E15986" w:rsidRPr="007447F3" w:rsidRDefault="00E15986" w:rsidP="00E159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Изд.- М.: Дрофа, 2018 г.  с изменениями.</w:t>
      </w:r>
    </w:p>
    <w:p w:rsidR="00E15986" w:rsidRDefault="00E15986" w:rsidP="00E15986">
      <w:pPr>
        <w:rPr>
          <w:rFonts w:cstheme="minorHAnsi"/>
          <w:b/>
        </w:rPr>
      </w:pPr>
      <w:r w:rsidRPr="005D2E5C">
        <w:rPr>
          <w:rFonts w:cstheme="minorHAnsi"/>
          <w:b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E15986" w:rsidRPr="005D2E5C" w:rsidRDefault="00E15986" w:rsidP="00E15986">
      <w:pPr>
        <w:rPr>
          <w:b/>
          <w:i/>
          <w:sz w:val="28"/>
          <w:szCs w:val="28"/>
        </w:rPr>
      </w:pPr>
      <w:r>
        <w:rPr>
          <w:rFonts w:cstheme="minorHAnsi"/>
          <w:b/>
        </w:rPr>
        <w:t xml:space="preserve">                                                                                                                                                                      </w:t>
      </w:r>
      <w:r w:rsidRPr="005D2E5C">
        <w:rPr>
          <w:rFonts w:cstheme="minorHAnsi"/>
          <w:b/>
        </w:rPr>
        <w:t xml:space="preserve">  </w:t>
      </w:r>
      <w:r w:rsidRPr="005D2E5C">
        <w:rPr>
          <w:b/>
          <w:i/>
          <w:sz w:val="28"/>
          <w:szCs w:val="28"/>
        </w:rPr>
        <w:t>Составила: учитель английского языка</w:t>
      </w:r>
    </w:p>
    <w:p w:rsidR="00E15986" w:rsidRDefault="00E15986" w:rsidP="00E15986">
      <w:pPr>
        <w:rPr>
          <w:i/>
          <w:sz w:val="28"/>
          <w:szCs w:val="28"/>
        </w:rPr>
      </w:pPr>
      <w:r w:rsidRPr="005D2E5C">
        <w:rPr>
          <w:rFonts w:cstheme="minorHAnsi"/>
          <w:b/>
        </w:rPr>
        <w:t xml:space="preserve">                                                                                                             </w:t>
      </w:r>
      <w:r>
        <w:rPr>
          <w:rFonts w:cstheme="minorHAnsi"/>
          <w:b/>
        </w:rPr>
        <w:t xml:space="preserve">                              </w:t>
      </w:r>
      <w:r w:rsidRPr="005D2E5C">
        <w:rPr>
          <w:rFonts w:cstheme="minorHAnsi"/>
          <w:b/>
        </w:rPr>
        <w:t xml:space="preserve">               </w:t>
      </w:r>
      <w:r>
        <w:rPr>
          <w:rFonts w:cstheme="minorHAnsi"/>
          <w:b/>
        </w:rPr>
        <w:t xml:space="preserve">                 </w:t>
      </w:r>
      <w:r w:rsidRPr="005D2E5C">
        <w:rPr>
          <w:rFonts w:cstheme="minorHAnsi"/>
          <w:b/>
        </w:rPr>
        <w:t xml:space="preserve">  </w:t>
      </w:r>
      <w:r>
        <w:rPr>
          <w:rFonts w:cstheme="minorHAnsi"/>
          <w:b/>
        </w:rPr>
        <w:t xml:space="preserve">                   </w:t>
      </w:r>
      <w:r w:rsidRPr="005D2E5C">
        <w:rPr>
          <w:rFonts w:cstheme="minorHAnsi"/>
          <w:b/>
        </w:rPr>
        <w:t xml:space="preserve">   </w:t>
      </w:r>
      <w:proofErr w:type="spellStart"/>
      <w:r w:rsidRPr="005D2E5C">
        <w:rPr>
          <w:b/>
          <w:i/>
          <w:sz w:val="28"/>
          <w:szCs w:val="28"/>
        </w:rPr>
        <w:t>Абдурашидова</w:t>
      </w:r>
      <w:proofErr w:type="spellEnd"/>
      <w:r w:rsidRPr="005D2E5C">
        <w:rPr>
          <w:b/>
          <w:i/>
          <w:sz w:val="28"/>
          <w:szCs w:val="28"/>
        </w:rPr>
        <w:t xml:space="preserve"> Н.</w:t>
      </w:r>
      <w:proofErr w:type="gramStart"/>
      <w:r w:rsidRPr="005D2E5C">
        <w:rPr>
          <w:b/>
          <w:i/>
          <w:sz w:val="28"/>
          <w:szCs w:val="28"/>
        </w:rPr>
        <w:t>Ш</w:t>
      </w:r>
      <w:proofErr w:type="gramEnd"/>
      <w:r w:rsidRPr="005D2E5C">
        <w:rPr>
          <w:i/>
          <w:sz w:val="28"/>
          <w:szCs w:val="28"/>
        </w:rPr>
        <w:t xml:space="preserve"> </w:t>
      </w:r>
    </w:p>
    <w:p w:rsidR="00E15986" w:rsidRDefault="00E15986" w:rsidP="00E15986">
      <w:pPr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</w:t>
      </w:r>
    </w:p>
    <w:p w:rsidR="00E15986" w:rsidRDefault="00E15986" w:rsidP="00E15986">
      <w:pPr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</w:p>
    <w:p w:rsidR="00E15986" w:rsidRDefault="00E15986" w:rsidP="00E159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>
        <w:rPr>
          <w:b/>
          <w:sz w:val="28"/>
          <w:szCs w:val="28"/>
        </w:rPr>
        <w:t xml:space="preserve">   </w:t>
      </w:r>
      <w:r w:rsidRPr="005D2E5C">
        <w:rPr>
          <w:b/>
          <w:sz w:val="28"/>
          <w:szCs w:val="28"/>
        </w:rPr>
        <w:t>2020 -2021 учебный год</w:t>
      </w:r>
      <w:r w:rsidRPr="005D2E5C">
        <w:rPr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5986" w:rsidRDefault="00E15986" w:rsidP="00567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56722D" w:rsidRPr="0056722D" w:rsidRDefault="0056722D" w:rsidP="0056722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bookmarkStart w:id="1" w:name="_GoBack"/>
      <w:bookmarkEnd w:id="1"/>
      <w:r w:rsidRPr="0056722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lastRenderedPageBreak/>
        <w:t>Пояснительная записка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56722D" w:rsidRPr="0056722D" w:rsidRDefault="0056722D" w:rsidP="0056722D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Класс: 9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Учитель: 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Абдурашидова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Нармият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Шахбановна</w:t>
      </w:r>
      <w:proofErr w:type="spellEnd"/>
    </w:p>
    <w:p w:rsidR="0056722D" w:rsidRPr="0056722D" w:rsidRDefault="00AD0EC1" w:rsidP="0056722D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часов: всего 102 часа</w:t>
      </w:r>
      <w:r w:rsidR="0056722D"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722D"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неделю 3 часа.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56722D" w:rsidRPr="0056722D" w:rsidRDefault="0056722D" w:rsidP="0056722D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составлено на основе Федерального закона от 29.12.2012 № 273 – ФЗ «Об образовании в РФ», примерной программы по иностранному языку, опубликованной в Сборнике нормативных документов МО РФ «Иностранный язык», Федерального компонента Государственного стандарта, издательство Дрофа, 2008 год издания, авторской программы Афанасьевой О.В. УМК «Английский язык для общеобразовательных учреждений» серии "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Rainbow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English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для 5-9 классов О.В. Афанасьевой, И.В. Михеевой</w:t>
      </w:r>
      <w:proofErr w:type="gram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Н.В. Языкова, Е.А. Колесникова и с учетом положений Федерального компонента государственного стандарта общего образования в общеобразовательных учреждениях на базовом уровне, утвержденного 5 марта 2004 года приказ № 1089, примерной программы, подготовленной в рамках внедрение Федеральных государственных стандартов общего образования второго поколения.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56722D" w:rsidRPr="0056722D" w:rsidRDefault="0056722D" w:rsidP="0056722D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рабочая программа разработана на основе примерной программы основного (общего) образования по английскому языку, включающей в себя компонент государственного стандарта общего образования без внесения каких-либо изменений, Федерального закона от 29.12.2012 № 273 – ФЗ «Об образовании в РФ», примерной программы по иностранному языку, опубликованной в Сборнике нормативных документов МО РФ «Иностранный язык», Федерального компонента Государственного стандарта, издательство Дрофа, 2008 год издания, авторской</w:t>
      </w:r>
      <w:proofErr w:type="gram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Афанасьевой О.В. УМК «Английский язык для общеобразовательных учреждений» серии "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Rainbow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English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для 5-9 классов О.В. Афанасьевой, И.В. Михеевой, Н.В. Языкова, Е.А. Колесникова и с учетом положений Федерального компонента государственного стандарта общего образования в общеобразовательных учреждениях на базовом уровне, утвержденного 5 марта 2004 года приказ № 1089, примерной программы, подготовленной в рамках внедрение Федеральных государственных стандартов общего образования второго поколения.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соотносится с федеральным компонентом государственного образовательного стандарта и реализует принцип непрерывного образования по английскому языку, что соответствует потребностям личности и общества.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рассчитана на 10</w:t>
      </w:r>
      <w:r w:rsidR="007F1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часа при трех часах в неделю. Содержание программы направлено на комплексное решение задач, стоящих при изучении иностранного языка как одного из предметов общеобразовательной школы, а именно формирование коммуникативной компетенции учащихся, понимаемой как способность учащихся общаться на английском языке. Для данного этапа обучения характерно равноценное внимание к формированию речевых умений в устной речи и чтении. Преобладающей формой текущего контроля выступает письменный (самостоятельные и контрольные работы, словарные диктанты) и устный опрос.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Для реализации Рабочей программы используется учебно-методический комплект, включающий: учебник Английский язык. 9 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2 ч. учебник для общеобразовательных учреждений/О. В. Афанасьева, И. В. Михеева, К</w:t>
      </w:r>
      <w:r w:rsidR="00B03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М. Баранова. – М.: Дрофа, 2018г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(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Rainbow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English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</w:t>
      </w:r>
      <w:r w:rsidRPr="005672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 обучения: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цель курса - формирование и развитие коммуникативной компетенции, т.е., способности личности осуществлять межкультурное общение на основе усвоенных языковых и социокультурных знаний, речевых навыков и коммуникативных умений, в совокупности ее составляющих – речевой, языковой, социокультурной, компенсаторной и учебно-познавательной компетенции.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</w:t>
      </w:r>
      <w:r w:rsidRPr="005672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 обучения: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Формирование речевой компетенции: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Сформировать способность осуществлять межкультурное общение в четырех видах речевой деятельности (говорении, 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аудировании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чтении и письменной речи)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Формирование языковой компетенции: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Сформировать языковые знания (фонетические, орфографические, лексические, грамматические) и навыки оперирования ими для выражения коммуникативного намерения в соответствии с темами, сферами и ситуациями общения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Формирование социокультурной компетенции: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Сформировать способность учащихся строить свое межкультурное общение на основе знаний культуры народа страны изучаемого языка, его традиций, менталитета, обычаев в рамках тем, сфер и ситуаций общения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Формирование компенсаторной компетенции: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Сформировать способность выходить из затруднительного положения в процессе общения в условиях дефицита языковых средств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Формирование учебно-познавательной компетенции: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Сформировать способность осуществлять автономное изучение иностранных языков, владение общими и специальными учебными навыками и умениями, способами и приемами самостоятельного овладения языком и культурой, в том числе с использованием современных информационных технологий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Развитие и воспитание школьников: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Воспитать у школьников понимание важности изучения иностранного языка в современном мире и потребности пользоваться им как средством межкультурного общения, познания, самореализации и социальной адаптации.</w:t>
      </w:r>
    </w:p>
    <w:p w:rsidR="0056722D" w:rsidRDefault="0056722D" w:rsidP="0056722D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7A2401" w:rsidRDefault="007A2401" w:rsidP="0056722D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7A2401" w:rsidRDefault="007A2401" w:rsidP="0056722D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7A2401" w:rsidRPr="0056722D" w:rsidRDefault="007A2401" w:rsidP="0056722D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56722D" w:rsidRPr="0056722D" w:rsidRDefault="0056722D" w:rsidP="0056722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Учебно-тематическое планирование по английскому языку</w:t>
      </w:r>
    </w:p>
    <w:tbl>
      <w:tblPr>
        <w:tblW w:w="1200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4"/>
        <w:gridCol w:w="5493"/>
        <w:gridCol w:w="1778"/>
        <w:gridCol w:w="3555"/>
      </w:tblGrid>
      <w:tr w:rsidR="0056722D" w:rsidRPr="0056722D" w:rsidTr="0056722D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6722D" w:rsidRPr="0056722D" w:rsidRDefault="0056722D" w:rsidP="0056722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bookmarkStart w:id="2" w:name="d46ab2acfc5f63760cb4004b40c1992b5bad1224"/>
            <w:bookmarkStart w:id="3" w:name="0"/>
            <w:bookmarkEnd w:id="2"/>
            <w:bookmarkEnd w:id="3"/>
            <w:r w:rsidRPr="00567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6722D" w:rsidRPr="0056722D" w:rsidRDefault="0056722D" w:rsidP="0056722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67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Учебные ситуации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6722D" w:rsidRPr="0056722D" w:rsidRDefault="0056722D" w:rsidP="0056722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67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6722D" w:rsidRPr="0056722D" w:rsidRDefault="0056722D" w:rsidP="0056722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67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контрольных работ</w:t>
            </w:r>
          </w:p>
        </w:tc>
      </w:tr>
      <w:tr w:rsidR="0056722D" w:rsidRPr="0056722D" w:rsidTr="0056722D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22D" w:rsidRPr="0056722D" w:rsidRDefault="0056722D" w:rsidP="0056722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67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22D" w:rsidRPr="0056722D" w:rsidRDefault="0056722D" w:rsidP="0056722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67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СМИ: радио, телевидение, интернет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22D" w:rsidRPr="0056722D" w:rsidRDefault="00AD0EC1" w:rsidP="0056722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22D" w:rsidRPr="0056722D" w:rsidRDefault="0056722D" w:rsidP="0056722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67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(итоговая)</w:t>
            </w:r>
          </w:p>
        </w:tc>
      </w:tr>
      <w:tr w:rsidR="0056722D" w:rsidRPr="0056722D" w:rsidTr="0056722D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22D" w:rsidRPr="0056722D" w:rsidRDefault="0056722D" w:rsidP="0056722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67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22D" w:rsidRPr="0056722D" w:rsidRDefault="0056722D" w:rsidP="0056722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67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Печатные издания: книги, журналы, газеты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22D" w:rsidRPr="0056722D" w:rsidRDefault="00AD0EC1" w:rsidP="0056722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22D" w:rsidRPr="0056722D" w:rsidRDefault="0056722D" w:rsidP="00567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67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(итоговая)</w:t>
            </w:r>
          </w:p>
          <w:p w:rsidR="0056722D" w:rsidRPr="0056722D" w:rsidRDefault="0056722D" w:rsidP="0056722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67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(тематическая)</w:t>
            </w:r>
          </w:p>
        </w:tc>
      </w:tr>
      <w:tr w:rsidR="0056722D" w:rsidRPr="0056722D" w:rsidTr="0056722D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22D" w:rsidRPr="0056722D" w:rsidRDefault="0056722D" w:rsidP="0056722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67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22D" w:rsidRPr="0056722D" w:rsidRDefault="0056722D" w:rsidP="0056722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67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Наука и технологии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22D" w:rsidRPr="0056722D" w:rsidRDefault="0056722D" w:rsidP="0056722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67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D0E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22D" w:rsidRPr="0056722D" w:rsidRDefault="0056722D" w:rsidP="00567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67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(итоговая)</w:t>
            </w:r>
          </w:p>
          <w:p w:rsidR="0056722D" w:rsidRPr="0056722D" w:rsidRDefault="0056722D" w:rsidP="0056722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67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(тематическая)</w:t>
            </w:r>
          </w:p>
        </w:tc>
      </w:tr>
      <w:tr w:rsidR="0056722D" w:rsidRPr="0056722D" w:rsidTr="0056722D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22D" w:rsidRPr="0056722D" w:rsidRDefault="0056722D" w:rsidP="0056722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67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22D" w:rsidRPr="0056722D" w:rsidRDefault="0056722D" w:rsidP="0056722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67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Подростки: их жизнь и проблемы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22D" w:rsidRPr="0056722D" w:rsidRDefault="0056722D" w:rsidP="0056722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67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22D" w:rsidRPr="0056722D" w:rsidRDefault="0056722D" w:rsidP="0056722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67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(итоговая)</w:t>
            </w:r>
          </w:p>
        </w:tc>
      </w:tr>
      <w:tr w:rsidR="0056722D" w:rsidRPr="0056722D" w:rsidTr="0056722D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22D" w:rsidRPr="0056722D" w:rsidRDefault="0056722D" w:rsidP="005672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22D" w:rsidRPr="0056722D" w:rsidRDefault="0056722D" w:rsidP="0056722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672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22D" w:rsidRPr="0056722D" w:rsidRDefault="0056722D" w:rsidP="0056722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672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  <w:r w:rsidR="00AD0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22D" w:rsidRPr="0056722D" w:rsidRDefault="0056722D" w:rsidP="00567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672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(итоговых)</w:t>
            </w:r>
          </w:p>
          <w:p w:rsidR="0056722D" w:rsidRPr="0056722D" w:rsidRDefault="0056722D" w:rsidP="0056722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672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(тематических)</w:t>
            </w:r>
          </w:p>
        </w:tc>
      </w:tr>
    </w:tbl>
    <w:p w:rsidR="0056722D" w:rsidRPr="0056722D" w:rsidRDefault="0056722D" w:rsidP="00567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722D" w:rsidRPr="0056722D" w:rsidRDefault="0056722D" w:rsidP="0056722D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722D" w:rsidRPr="0056722D" w:rsidRDefault="0056722D" w:rsidP="0056722D">
      <w:pPr>
        <w:shd w:val="clear" w:color="auto" w:fill="FFFFFF"/>
        <w:spacing w:after="0" w:line="240" w:lineRule="auto"/>
        <w:ind w:firstLine="850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курса «Новый курс английского языка для российских школ», 9 класс. Авторы: О.В. Афанасьева, И.В. Михеева</w:t>
      </w:r>
    </w:p>
    <w:tbl>
      <w:tblPr>
        <w:tblW w:w="14833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7"/>
        <w:gridCol w:w="9392"/>
        <w:gridCol w:w="2694"/>
      </w:tblGrid>
      <w:tr w:rsidR="0056722D" w:rsidRPr="0056722D" w:rsidTr="0056722D"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22D" w:rsidRPr="0056722D" w:rsidRDefault="0056722D" w:rsidP="0056722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bookmarkStart w:id="4" w:name="056881b19c33b7c16ff3bf0f28e27a1e9fc51e07"/>
            <w:bookmarkStart w:id="5" w:name="1"/>
            <w:bookmarkEnd w:id="4"/>
            <w:bookmarkEnd w:id="5"/>
            <w:r w:rsidRPr="005672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Предметное содержание</w:t>
            </w:r>
          </w:p>
        </w:tc>
        <w:tc>
          <w:tcPr>
            <w:tcW w:w="9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22D" w:rsidRPr="0056722D" w:rsidRDefault="0056722D" w:rsidP="0056722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672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Тематика общения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22D" w:rsidRPr="0056722D" w:rsidRDefault="0056722D" w:rsidP="0056722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672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56722D" w:rsidRPr="0056722D" w:rsidTr="0056722D"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6722D" w:rsidRPr="007A2401" w:rsidRDefault="0056722D" w:rsidP="0056722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7A24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 СМИ: радио, телевидение, интернет.</w:t>
            </w:r>
          </w:p>
        </w:tc>
        <w:tc>
          <w:tcPr>
            <w:tcW w:w="9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22D" w:rsidRPr="007A2401" w:rsidRDefault="0056722D" w:rsidP="0056722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СМИ. Телевидение. Пассивный залог простого настоящего и простого прошедшего времени. Пассивный залог настоящего длительного и прошедшего длительного времени. Телепрограммы и телеканалы. «ВВС» - Британская теле - и радиокомпания. Телевидение в школе. Аббревиатура. Что мы смотрим по телевидению. Неисчисляемые имена существительные. Пассивный залог настоящего и прошедшего совершённого времени. Фразовый глагол </w:t>
            </w:r>
            <w:proofErr w:type="spellStart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turn</w:t>
            </w:r>
            <w:proofErr w:type="spellEnd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Влияние телевидения. Значение телевидения. Современное телевидение. Грамматические особенности слова </w:t>
            </w:r>
            <w:proofErr w:type="spellStart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police</w:t>
            </w:r>
            <w:proofErr w:type="spellEnd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Дети и телевидение. Словообразование: префиксы </w:t>
            </w:r>
            <w:proofErr w:type="spellStart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dis</w:t>
            </w:r>
            <w:proofErr w:type="spellEnd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un</w:t>
            </w:r>
            <w:proofErr w:type="spellEnd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non</w:t>
            </w:r>
            <w:proofErr w:type="spellEnd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in</w:t>
            </w:r>
            <w:proofErr w:type="spellEnd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im</w:t>
            </w:r>
            <w:proofErr w:type="spellEnd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il</w:t>
            </w:r>
            <w:proofErr w:type="spellEnd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ir</w:t>
            </w:r>
            <w:proofErr w:type="spellEnd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Новейшие средства массовой информации. Интернет. Грамматические особенности слов </w:t>
            </w:r>
            <w:proofErr w:type="spellStart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data</w:t>
            </w:r>
            <w:proofErr w:type="spellEnd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media</w:t>
            </w:r>
            <w:proofErr w:type="spellEnd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Современные СМИ. СМИ и реклама. </w:t>
            </w:r>
            <w:proofErr w:type="gramStart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</w:t>
            </w:r>
            <w:proofErr w:type="gramEnd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радиовещание. Любимая телепередача.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6722D" w:rsidRPr="0056722D" w:rsidRDefault="00AD0EC1" w:rsidP="0056722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56722D" w:rsidRPr="0056722D" w:rsidTr="0056722D"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6722D" w:rsidRPr="007A2401" w:rsidRDefault="0056722D" w:rsidP="0056722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7A24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 Печатные издания: книги, журналы, газеты</w:t>
            </w:r>
          </w:p>
        </w:tc>
        <w:tc>
          <w:tcPr>
            <w:tcW w:w="9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22D" w:rsidRPr="007A2401" w:rsidRDefault="0056722D" w:rsidP="005672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Книги</w:t>
            </w:r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</w:t>
            </w:r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Употребление</w:t>
            </w:r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структуры</w:t>
            </w:r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«never/sometimes/often fail to do». </w:t>
            </w:r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Мнения</w:t>
            </w:r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читателей</w:t>
            </w:r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</w:t>
            </w:r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Употребление</w:t>
            </w:r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</w:t>
            </w:r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say. Tell, speak, chat, answer, reply, explain, </w:t>
            </w:r>
            <w:proofErr w:type="gramStart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add</w:t>
            </w:r>
            <w:proofErr w:type="gramEnd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</w:t>
            </w:r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Великие библиотеки мира. Какими бывают книги? Синонимы. Книги. </w:t>
            </w:r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Типы книг. Различие между словами </w:t>
            </w:r>
            <w:proofErr w:type="spellStart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Print</w:t>
            </w:r>
            <w:proofErr w:type="spellEnd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type</w:t>
            </w:r>
            <w:proofErr w:type="spellEnd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publish</w:t>
            </w:r>
            <w:proofErr w:type="spellEnd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Неопределенное местоимение </w:t>
            </w:r>
            <w:proofErr w:type="spellStart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one</w:t>
            </w:r>
            <w:proofErr w:type="spellEnd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Британские газеты. Британская пресса.</w:t>
            </w:r>
          </w:p>
          <w:p w:rsidR="0056722D" w:rsidRPr="007A2401" w:rsidRDefault="0056722D" w:rsidP="0056722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Причастия. Первое печатное издание. Заголовки газет. Фразовый глагол </w:t>
            </w:r>
            <w:proofErr w:type="spellStart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</w:t>
            </w:r>
            <w:proofErr w:type="spellEnd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look</w:t>
            </w:r>
            <w:proofErr w:type="spellEnd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Н. Гумилев - Великий поэт. Причастие 1 в различных словосочетаниях. Разговор по телефону. Печатные издания. Журналистика. Словообразование при помощи суффиксов –</w:t>
            </w:r>
            <w:proofErr w:type="spellStart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ly</w:t>
            </w:r>
            <w:proofErr w:type="spellEnd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-</w:t>
            </w:r>
            <w:proofErr w:type="spellStart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ous</w:t>
            </w:r>
            <w:proofErr w:type="spellEnd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-</w:t>
            </w:r>
            <w:proofErr w:type="spellStart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ment</w:t>
            </w:r>
            <w:proofErr w:type="spellEnd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Льюис Кэрролл. Книга, которую я прочитал. Великие писатели мира. Шедевры мировой литература. Печатные издания. Шерлок Холмс. Интересные факты. Творчество О. Генри. Посещение библиотеки.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6722D" w:rsidRPr="0056722D" w:rsidRDefault="00AD0EC1" w:rsidP="0056722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24</w:t>
            </w:r>
          </w:p>
        </w:tc>
      </w:tr>
      <w:tr w:rsidR="0056722D" w:rsidRPr="0056722D" w:rsidTr="0056722D"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6722D" w:rsidRPr="007A2401" w:rsidRDefault="0056722D" w:rsidP="0056722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7A24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3. Наука и технологии</w:t>
            </w:r>
          </w:p>
        </w:tc>
        <w:tc>
          <w:tcPr>
            <w:tcW w:w="9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22D" w:rsidRPr="007A2401" w:rsidRDefault="0056722D" w:rsidP="0056722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Известные ученые и их открытия. Знакомство с мировыми учеными и их открытиями. Что такое наука. Что такое технология. Компьютеры. Герундиальная конструкция после глаголов с предлогами. Индустриальная революция в Европе. История технологий. Герундиальная конструкция после глаголов с предлогами. Из истории возникновения техники. Приборы и инструменты, которые мы используем дома. История возникновения зонтика. Различие употреблений глаголов </w:t>
            </w:r>
            <w:proofErr w:type="spellStart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</w:t>
            </w:r>
            <w:proofErr w:type="spellEnd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invent</w:t>
            </w:r>
            <w:proofErr w:type="spellEnd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</w:t>
            </w:r>
            <w:proofErr w:type="spellEnd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discover</w:t>
            </w:r>
            <w:proofErr w:type="spellEnd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История появления чулок. Словообразование при помощи префикса –</w:t>
            </w:r>
            <w:proofErr w:type="spellStart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en</w:t>
            </w:r>
            <w:proofErr w:type="spellEnd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История технологии. Всемирные изобретения. Инфинитив. Изобретения. Советские космонавты. Употребление артиклей с уникальными объектами и явлениями. Первый полёт человека в космос. Фразовый глагол </w:t>
            </w:r>
            <w:proofErr w:type="spellStart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</w:t>
            </w:r>
            <w:proofErr w:type="spellEnd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break</w:t>
            </w:r>
            <w:proofErr w:type="spellEnd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Исследование космоса. Модальные глаголы. Космос и мы. Московский и Лондонский метрополитены. Изобретение, </w:t>
            </w:r>
            <w:proofErr w:type="gramStart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которые</w:t>
            </w:r>
            <w:proofErr w:type="gramEnd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навсегда изменили мир. Наука и технологии. Технологический прогресс. Открытие неизвестного острова.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6722D" w:rsidRPr="0056722D" w:rsidRDefault="0056722D" w:rsidP="0056722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67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D0E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56722D" w:rsidRPr="0056722D" w:rsidTr="0056722D"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6722D" w:rsidRPr="007A2401" w:rsidRDefault="0056722D" w:rsidP="0056722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7A24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 Подростки: их жизнь и проблемы</w:t>
            </w:r>
          </w:p>
        </w:tc>
        <w:tc>
          <w:tcPr>
            <w:tcW w:w="9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2401" w:rsidRDefault="0056722D" w:rsidP="0056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Жизнь подростков. Карманные деньги. Британские подростки. Различие между словами </w:t>
            </w:r>
            <w:proofErr w:type="spellStart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pair</w:t>
            </w:r>
            <w:proofErr w:type="spellEnd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couple</w:t>
            </w:r>
            <w:proofErr w:type="spellEnd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Дж. </w:t>
            </w:r>
            <w:proofErr w:type="spellStart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Селинджер</w:t>
            </w:r>
            <w:proofErr w:type="spellEnd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«Над пропастью во ржи».  Наречия, в состав которых входит элемент </w:t>
            </w:r>
            <w:proofErr w:type="spellStart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any</w:t>
            </w:r>
            <w:proofErr w:type="spellEnd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Работа для подростков. Знакомство со сложным дополнением. Необычная школа. Подростки и домашние питомцы. Кумиры подростков. Проблемы отцов и детей. Сложное дополнение. Подросток и его окружение. Расизм в Британии. Словообразование при помощи суффикса –</w:t>
            </w:r>
            <w:proofErr w:type="spellStart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ive</w:t>
            </w:r>
            <w:proofErr w:type="spellEnd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Проблема иммиграции. Азартные игры подростков. Фразовый глагол </w:t>
            </w:r>
            <w:proofErr w:type="spellStart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</w:t>
            </w:r>
            <w:proofErr w:type="spellEnd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get</w:t>
            </w:r>
            <w:proofErr w:type="spellEnd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A2401" w:rsidRDefault="007A2401" w:rsidP="0056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722D" w:rsidRPr="007A2401" w:rsidRDefault="0056722D" w:rsidP="005672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Совершенствование монологической речи. Молодежные движения и организации. Употребление глаголов </w:t>
            </w:r>
            <w:proofErr w:type="spellStart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</w:t>
            </w:r>
            <w:proofErr w:type="spellEnd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</w:t>
            </w:r>
            <w:proofErr w:type="spellEnd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</w:t>
            </w:r>
            <w:proofErr w:type="spellEnd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get</w:t>
            </w:r>
            <w:proofErr w:type="spellEnd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прилагательными. Конструкция </w:t>
            </w:r>
            <w:proofErr w:type="spellStart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</w:t>
            </w:r>
            <w:proofErr w:type="spellEnd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</w:t>
            </w:r>
            <w:proofErr w:type="spellEnd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used</w:t>
            </w:r>
            <w:proofErr w:type="spellEnd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</w:t>
            </w:r>
            <w:proofErr w:type="spellEnd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used</w:t>
            </w:r>
            <w:proofErr w:type="spellEnd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</w:t>
            </w:r>
            <w:proofErr w:type="spellEnd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Жизнь Британских подростков. Подростки и повседневная жизнь. Проблемы подростков. Критика подростков. Новая работа </w:t>
            </w:r>
            <w:proofErr w:type="spellStart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Джейка</w:t>
            </w:r>
            <w:proofErr w:type="spellEnd"/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6722D" w:rsidRPr="007A2401" w:rsidRDefault="0056722D" w:rsidP="0056722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A24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Подростки и их жизнь.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6722D" w:rsidRPr="0056722D" w:rsidRDefault="0056722D" w:rsidP="0056722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67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27</w:t>
            </w:r>
          </w:p>
        </w:tc>
      </w:tr>
    </w:tbl>
    <w:p w:rsidR="0056722D" w:rsidRPr="0056722D" w:rsidRDefault="0056722D" w:rsidP="00567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722D" w:rsidRPr="0056722D" w:rsidRDefault="0056722D" w:rsidP="0056722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РЕЧЕВАЯ КОМПЕТЕНЦИЯ.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РЕЧЕВОЙ КОМПЕТЕНЦИИ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Говорение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Диалогическая речь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Ha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третьем</w:t>
      </w:r>
      <w:proofErr w:type="gram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этапе обучения происходит дальнейшее развитие умений вести диалог этикетного характера, диалог-расспрос, диалог — побуждение к действию. Особое внимание уделяется развитию умения вести диалог — обмен мнениями.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Речевые умения при ведении диалогов этикетного характера: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начать, поддержать и закончить разговор;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поздравить, выразить пожелания и отреагировать на них;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вежливо переспросить, выразить согласие/отказ.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этикетных диалогов — до 4 реплик с каждой стороны.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Речевые умения при ведении диалога-расспроса: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запрашивать и сообщать информацию (кто?, что?, как?, где?, куда?, когда?, с кем?, почему?);</w:t>
      </w:r>
      <w:proofErr w:type="gramEnd"/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подтвердить, возразить;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целенаправленно расспрашивать, брать интервью.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данных диалогов — до 6 реплик со стороны каждого учащегося.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Речевые умения при ведении диалога — побуждения к действию: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обратиться с просьбой и выразить готовность/отказ ее выполнить;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дать совет и </w:t>
      </w:r>
      <w:proofErr w:type="gram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принять/не принять</w:t>
      </w:r>
      <w:proofErr w:type="gram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запретить и объяснить причину;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пригласить к действию/взаимодействию и </w:t>
      </w:r>
      <w:proofErr w:type="gram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согласиться/не согласиться</w:t>
      </w:r>
      <w:proofErr w:type="gram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принять в нем участие;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сделать предложение и выразить согласие/несогласие принять его, объяснить причину.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данных диалогов — до 4 реплик со стороны каждого участника общения.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Речевые умения при ведении диалога — обмена мнениями: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выразить точку зрения и </w:t>
      </w:r>
      <w:proofErr w:type="gram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согласиться/не согласиться</w:t>
      </w:r>
      <w:proofErr w:type="gram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ней;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высказать одобрение/неодобрение;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выразить сомнение;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выразить эмоциональную оценку обсуждаемых событий (радость, огорчение, сожаление, желание/нежелание);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выразить эмоциональную поддержку партнера, похвалить, сделать комплимент.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диалогов — не менее 5—7 реплик с каждой стороны.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участии в этих видах диалогов и их комбинациях школьники решают различные коммуникативные задачи для реализации информационной, регулятивной, эмоционально-оценочной и этикетной функций общения, совершенствуют культуру речи и ведения беседы в соответствии с нормами страны/стран изучаемого языка.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Монологическая речь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монологической речи на третьем этапе предусматривает дальнейшее развитие следующих умений: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кратко высказываться о событиях и фактах, используя основные коммуникативные типы речи (описание, повествование, сообщение, характеристика, рассуждение), эмоционально-оценочные суждения;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передавать содержание, основную мысль </w:t>
      </w:r>
      <w:proofErr w:type="gram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прочитанного</w:t>
      </w:r>
      <w:proofErr w:type="gram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опорой на текст;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высказываться, делать сообщение в связи с прочитанным и прослушанным текстом;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выражать и аргументировать свое отношение к </w:t>
      </w:r>
      <w:proofErr w:type="gram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прочитанному</w:t>
      </w:r>
      <w:proofErr w:type="gram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/прослушанному;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выражать свое мнение по теме, проблеме и аргументировать его.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монологического высказывания — 10—12 фраз.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5672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Аудирование</w:t>
      </w:r>
      <w:proofErr w:type="spellEnd"/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третьем этапе происходит дальнейшее развитие умений понимания текстов для 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аудирования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различной глубиной и точностью проникновения в их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типа текста. При этом предусматривается развитие следующих умений: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предвосхищать содержание устного текста по началу сообщения и выделять тему, основную мысль текста;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выбирать главные факты, опускать второстепенные;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выборочно понимать необходимую информацию в сообщениях прагматического характера (объявления, прогноз погоды и пр.) с опорой на языковую догадку, контекст;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игнорировать незнакомый языковой материал, несущественный для понимания.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звучания текстов для 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аудирования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1,5—2 минуты.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и понимание текстов с различной глубиной проникновения в их содержание в зависимости от вида чтения: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пониманием основного содержания (ознакомительное чтение), с полным пониманием (изучающее чтение), с выборочным пониманием нужной или интересующей информации (просмотровое чтение).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Независимо от вида чтения возможно использование двуязычного словаря.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Чтение с пониманием основного содержания текста осуществляется на несложных аутентичных материалах с ориентацией на предметное содержание для 9 класса, отражающее особенности культуры Великобритании, США. Объем текстов для ознакомительного чтения — до 500 слов без учета артиклей.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Предполагается формирование следующих умений: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прогнозировать содержание текста по заголовку;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понимать тему и основное содержание текста (на уровне значений и смысла);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выделять главные факты из текста, опуская второстепенные;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выделять смысловые вехи, основную мысль текста;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понимать логику развития смыслов, вычленять причинно-следственные связи в тексте;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кратко логично излагать содержание текста;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оценивать </w:t>
      </w:r>
      <w:proofErr w:type="gram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прочитанное</w:t>
      </w:r>
      <w:proofErr w:type="gram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сопоставлять факты в культурах.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 полным пониманием текста осуществляется на несложных аутентичных материалах различных жанров, ориентированных на предметное содержание речи на этом этапе. Предполагается овладение следующими умениями: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полно и точно понимать содержание текста на основе его информационной переработки (языковой и контекстуальной догадки, словообразовательного и грамматического анализа, выборочного перевода, использования словаря, лингвострановедческого и страноведческого комментария);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кратко излагать содержание </w:t>
      </w:r>
      <w:proofErr w:type="gram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прочитанного</w:t>
      </w:r>
      <w:proofErr w:type="gram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интерпретировать прочитанное — оценивать прочитанное, соотносить со своим опытом, выразить свое мнение.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текстов для чтения с полным пониманием —600 слов без учета артиклей.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 выборочным пониманием нужной или интересующей информации предполагает умение просмотреть аутентичный текст, статью или несколько коротких статей из газеты, журнала, сайтов Интернета и выбрать нужную,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интересующую учащихся информацию для дальнейшего ее использования в процессе общения или для расширения знаний по изучаемой теме.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Письменная речь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данном этапе происходит совершенствование сформированных навыков письма и дальнейшее развитие следующих умений: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делать выписки из текста;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составлять план текста;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писать поздравления с праздниками, выражать пожелания (объемом до 40 слов, включая адрес);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заполнять анкеты, бланки, указывая имя, фамилию, пол, возраст, гражданство, адрес, цель визита при оформлении визы;</w:t>
      </w:r>
      <w:proofErr w:type="gramEnd"/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писать личное письмо без опоры на образец (расспрашивать адресата о его жизни, здоровье, делах, сообщать то же о себе, своей семье, друзьях, событиях жизни и делах, выражать просьбы и благодарность), используя усвоенный ранее языковой материал и предметные знания по пройденным темам, употребляя необходимые формы речевого этикета.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личного письма — 80—90 слов, включая адрес, написанный в соответствии с нормами, принятыми в англоязычных странах.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ЯЗЫКОВЫЕ ЗНАНИЯ И НАВЫКИ ОПЕРИРОВАНИЯ ИМИ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Графика и орфография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правил чтения и написания новых слов и навыки их применения в рамках изученного лексико-грамматического материала.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Фонетическая сторона речи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 адекватного с точки зрения принципа аппроксимации произношения и различения на слух всех звуков английского языка, соблюдение ударения в словах и фразах, смысловое ударение. Смысловое деление фразы на синтагмы. Соблюдение правильной интонации в различных типах предложений.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Дальнейшее совершенствование 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слухопроизносительных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навыков, в том числе применительно к новому языковому материалу.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Лексическая сторона речи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концу третьего этапа обучения лексический продуктивный минимум учащихся должен составлять 1200 лексических единиц; общий объем лексики, используемой в текстах для чтения и 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аудирования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,— 1300—1500 лексических единиц.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этот период времени учащимся предлагается овладеть следующими словообразовательными средствами: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деривация (суффиксы для образования существительных -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hood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dpm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ness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or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ess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прилагательных -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al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able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префиксы с отрицательной семантикой 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dis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-, 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non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-, 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im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-, 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ir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-);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val="en-US"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 </w:t>
      </w:r>
      <w:proofErr w:type="gram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субстантивация</w:t>
      </w:r>
      <w:proofErr w:type="gram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прилагательных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(old — the old; young—the young);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словосложение;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конверсия;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соблюдение политкорректности при использовании дериватов и сложных слов (сравни: 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actress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actor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businesswoman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business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person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внимание уделяется таким лингвистическим особенностям лексических единиц, как: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полисемия, антонимия, синонимия;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стилистическая дифференциация синонимов (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child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kid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alone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lonely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фразовых глаголов, фразеологизмов;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различение омонимов;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глаголы, управляемые предлогами (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stand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for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etc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абстрактная и стилистически маркированная лексика;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национально-маркированная лексика: реалии, фоновая и коннотативная лексика.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Большое внимание также уделяется трудностям в употреблении специфических лексем, пар слов, например: 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police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couple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pair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use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(v)— 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use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(n), 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technology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serial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series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etc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должны получить представление об устойчивых словосочетаниях, оценочной лексике, репликах-клише речевого этикета, отражающих культуру англоязычных стран, используемых для того, чтобы: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сообщать о том, что собеседник ошибается, не является правым;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описывать сходство и различие объектов (субъектов);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выражать уверенность, сомнение;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высказывать предупреждение, запрет;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val="en-US"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 </w:t>
      </w:r>
      <w:proofErr w:type="gram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</w:t>
      </w:r>
      <w:proofErr w:type="gram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связки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устной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(so, as, that’s why, although, eventually, on the contrary 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etc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).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Грамматическая сторона речи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Морфология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Имя существительное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употребление нулевого артикля с субстантивами 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man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woman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употребление определенного артикля для обозначения класса предметов (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tiger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употребление неопределенного артикля для обозначения одного представителя класса (a 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tiger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val="en-US" w:eastAsia="ru-RU"/>
        </w:rPr>
      </w:pPr>
      <w:r w:rsidRPr="005672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Глагол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val="en-US"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 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временные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present progressive passive, past progressive passive, present perfect passive, past perfect passive.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val="en-US" w:eastAsia="ru-RU"/>
        </w:rPr>
      </w:pPr>
      <w:r w:rsidRPr="005672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Причастие</w:t>
      </w:r>
      <w:r w:rsidRPr="005672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 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</w:t>
      </w:r>
      <w:r w:rsidRPr="005672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первое</w:t>
      </w:r>
      <w:r w:rsidRPr="005672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</w:t>
      </w:r>
      <w:r w:rsidRPr="005672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5672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</w:t>
      </w:r>
      <w:r w:rsidRPr="005672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второе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):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val="en-US"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 </w:t>
      </w:r>
      <w:proofErr w:type="gram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причастия</w:t>
      </w:r>
      <w:proofErr w:type="gram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сочетаниях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to have fun (difficulty/trouble) doing something, to have a good (hard) time doing something.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val="en-US" w:eastAsia="ru-RU"/>
        </w:rPr>
      </w:pPr>
      <w:r w:rsidRPr="005672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Герундий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val="en-US"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 </w:t>
      </w:r>
      <w:proofErr w:type="gram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герундиальные</w:t>
      </w:r>
      <w:proofErr w:type="gram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глаголов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обозначающих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начало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конец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(start reading), 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глаголов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управляемых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предлогами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(succeed in doing something), 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глагола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go (go swimming).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Инфинитив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использования инфинитива и герундия после глаголов 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stop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remember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forget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Сложное дополнение 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после: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глаголов 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want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expect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оборота 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would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like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глаголов чувственного восприятия 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see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hear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feel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watch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etc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 глаголов 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let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make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значении «заставлять»).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val="en-US" w:eastAsia="ru-RU"/>
        </w:rPr>
      </w:pPr>
      <w:r w:rsidRPr="005672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Глагольные</w:t>
      </w:r>
      <w:r w:rsidRPr="005672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</w:t>
      </w:r>
      <w:r w:rsidRPr="005672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структуры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val="en-US"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 </w:t>
      </w:r>
      <w:proofErr w:type="gram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</w:t>
      </w:r>
      <w:proofErr w:type="gram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have something done, to be used to doing something (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сопоставлении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used to do something).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Социокультурная компетенция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третьем этапе обучения страноведческая информация черпается учащимися исключительно из текстов для чтения. Учащиеся знакомятся заново и продолжают знакомство: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писателями, книгами и литературными героями Британии и США;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отдельными выдающимися личностями;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проблемами подростков, живущих за рубежом, их организациями и объединениями;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достижениями зарубежных стран в области науки и техники;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 средствами массовой информации — телевидением и прессой.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овладевают знаниями: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значении английского языка в современном мире;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наиболее употребительной тематической фоновой лексике и реалиях при изучении учебных тем (традиции в питании, проведение выходных дней, основные национальные праздники, этикетные особенности приема гостей, сферы обслуживания);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социокультурном портрете стран изучаемого языка и их культурном наследии;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социолингвистических факторах коммуникативной ситуации (коммуникативное намерение, место, роль, статус), позволяющих выбрать нужный регистр общения (формальный, неформальный) в рамках изучаемых предметов речи;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различиях в британском и американском вариантах английского языка, а именно особенностях лексики и традициях орфографии;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способах выражения политкорректности в языке.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овладевают рядом лингвострановедческих умений: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представлять свою страну и культуру на английском языке;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сопоставлять культуры, находить общее и культурно-специфическое в родной культуре и культуре страны/стран изучаемого языка;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объяснять, комментировать различия в культурах, выступая в качестве медиатора культур, для достижения взаимопонимания в процессе межкультурного общения;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оказывать помощь зарубежным гостям в ситуациях повседневного общения;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вежливо, в соответствии с требованиями речевого этикета выразить свое несогласие с человеком и поправить его;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 провести сравнение между двумя людьми, объектами или явлениями;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выразить сомнение и неуверенность;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 выразить запрет или предупредить о возможных последствиях.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Компенсаторная компетенция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третьем этапе продолжается совершенствование и развитие компенсаторных умений, начатое на первых двух этапах. Кроме этого, происходит овладение следующими новыми компенсаторными умениями говорения: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использовать слова-субституты;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использовать перифраз;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описать предмет, явление;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дать культурологический комментарий, используя различные источники информации, в том числе Интернет.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на данном этапе уделяется формированию компенсаторных умений чтения. Школьники должны научиться: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игнорировать незнакомые слова в процессе просмотрового чтения, пытаясь осмыслить текст с помощью контекстуальной догадки, других опор;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пользоваться подстрочными ссылками, двуязычным и толковым словарями.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Учебно-познавательная компетенция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третьем этапе продолжается развитие приемов учебной работы, сформированных ранее. Кроме этого, учащиеся начинают овладевать новыми для них умениями познавательной деятельности: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использовать зарубежные поисковые системы Интернета google.com, answer.com, yahoo.com для поиска </w:t>
      </w:r>
      <w:proofErr w:type="gram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proofErr w:type="gram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культуре стран/страны изучаемого языка;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обобщать информацию, полученную из различных источников;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работать в команде;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пользоваться техникой 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brain-storming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работе малой группы;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делать презентацию по результатам выполнения проектной работы, в том числе электронную.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УРОВНЮ ПОДГОТОВКИ УЧАЩИХСЯ НА ТРЕТЬЕМ ЭТАПЕ (9 КЛАСС)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изучения английского языка 9 классе ученик научиться понимать</w:t>
      </w:r>
      <w:r w:rsidRPr="005672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56722D" w:rsidRPr="0056722D" w:rsidRDefault="0056722D" w:rsidP="0056722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основные значения изученных лексических единиц (слов, словосочетаний)</w:t>
      </w:r>
    </w:p>
    <w:p w:rsidR="0056722D" w:rsidRPr="0056722D" w:rsidRDefault="0056722D" w:rsidP="0056722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основные способы словообразовани</w:t>
      </w:r>
      <w:proofErr w:type="gram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я(</w:t>
      </w:r>
      <w:proofErr w:type="gram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аффиксация, словосложение, конверсия);</w:t>
      </w:r>
    </w:p>
    <w:p w:rsidR="0056722D" w:rsidRPr="0056722D" w:rsidRDefault="0056722D" w:rsidP="0056722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особенности структуры простых и сложных предложений английского языка;</w:t>
      </w:r>
    </w:p>
    <w:p w:rsidR="0056722D" w:rsidRPr="0056722D" w:rsidRDefault="0056722D" w:rsidP="0056722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интонацию различных коммуникативных типов предложения;</w:t>
      </w:r>
    </w:p>
    <w:p w:rsidR="0056722D" w:rsidRPr="0056722D" w:rsidRDefault="0056722D" w:rsidP="0056722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признаки изученных грамматических явлений (видовременных форм глаголов и их</w:t>
      </w:r>
      <w:proofErr w:type="gramEnd"/>
    </w:p>
    <w:p w:rsidR="0056722D" w:rsidRPr="0056722D" w:rsidRDefault="0056722D" w:rsidP="0056722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эквивалентов, артиклей, существительных., степеней сравнения прилагательных и наречий, местоимений, числительных., предлогов);</w:t>
      </w:r>
      <w:proofErr w:type="gramEnd"/>
    </w:p>
    <w:p w:rsidR="0056722D" w:rsidRPr="0056722D" w:rsidRDefault="0056722D" w:rsidP="0056722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основные нормы речевого этикета ( реплики-клише, наиболее распространённая оценочная лексика)</w:t>
      </w:r>
      <w:proofErr w:type="gram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принятые в стране изучаемого языка;</w:t>
      </w:r>
    </w:p>
    <w:p w:rsidR="0056722D" w:rsidRPr="0056722D" w:rsidRDefault="0056722D" w:rsidP="0056722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роль владения иностранным языком в современном мире;</w:t>
      </w:r>
    </w:p>
    <w:p w:rsidR="0056722D" w:rsidRPr="0056722D" w:rsidRDefault="0056722D" w:rsidP="0056722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особенности образа жизни, быта, культуры стран изучаемого языка, сходства и различия в традициях своей страны и стран изучаемого языка.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 этого учащиеся</w:t>
      </w:r>
      <w:r w:rsidRPr="005672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научатся: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</w:t>
      </w:r>
      <w:r w:rsidRPr="005672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говорения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начинать, вести /продолжать и заканчивать беседу в стандартных  ситуациях общения, соблюдая нормы речевого этикета, при необходимости переспрашивая, уточняя;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рассказывать о себе, своей семье, друзьях. </w:t>
      </w:r>
      <w:proofErr w:type="gram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 интересах и планах на будущее, сообщать краткие сведения о своём городе/селе, своей стране и стране изучаемого язык;.</w:t>
      </w:r>
      <w:proofErr w:type="gramEnd"/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Получат возможность научиться: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расспрашивать собеседника и отвечать на его вопросы, высказывая своё мнение, просьбу, отвечать на предложения собеседника согласием, отказом, опираясь на изученную тематику и усвоенный лексик</w:t>
      </w:r>
      <w:proofErr w:type="gram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грамматический материал;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области </w:t>
      </w:r>
      <w:proofErr w:type="spellStart"/>
      <w:r w:rsidRPr="005672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аудирования</w:t>
      </w:r>
      <w:proofErr w:type="spellEnd"/>
      <w:r w:rsidRPr="005672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научатся: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понимать основное содержание коротких, несложных аутентичных прагматических тестов;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понимать основное содержание несложных аутентичных текстов, относящихся к разным коммуникативным типам речи, уметь определять тему текста</w:t>
      </w:r>
      <w:proofErr w:type="gram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ыделять главную мысль;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использовать переспрос, просьбу повторить;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Получат возможность научиться: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понимать основное содержание несложных аутентичных текстов, относящихся к разным коммуникативным типам речи, уметь определять тему текста</w:t>
      </w:r>
      <w:proofErr w:type="gram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ыделять главную мысль;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области чтения научатся: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читать 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аунтетичные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тексты разных жанров с пониманием основного содержания;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читать текст с выборочным пониманием нужной информации или интересующей информацией;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Получат возможность научиться: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читать несложные 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аунтентичные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тексты разных стилей с полным и точным пониманием;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ориентироваться в иноязычном тексте; прогнозировать его содержание по заголовку;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области письма и письменной речи научатся: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заполнять анкеты и формуляры;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писать поздравления, личные письма с опорой на образец;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Получат возможность научиться: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56722D" w:rsidRPr="0056722D" w:rsidRDefault="0056722D" w:rsidP="005672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Учащиеся должны быть в состоянии использовать приобретённые знания и умения в практической деятельности и повседневной жизни </w:t>
      </w:r>
      <w:proofErr w:type="gram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5672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социальной адаптации; достижения взаимопонимания в процессе устного и письменного общения с носителями иностранного языка, установления в доступных пределах межличностных и межкультурных контактов;</w:t>
      </w:r>
    </w:p>
    <w:p w:rsidR="0056722D" w:rsidRPr="0056722D" w:rsidRDefault="0056722D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создание целостной картины </w:t>
      </w:r>
      <w:proofErr w:type="spellStart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полиязычного</w:t>
      </w:r>
      <w:proofErr w:type="spellEnd"/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поликультурного мира, осознания места и роли родного языка и изучаемого иностранного языка в этом мире;</w:t>
      </w:r>
    </w:p>
    <w:p w:rsidR="0056722D" w:rsidRDefault="0056722D" w:rsidP="00567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ознакомления представителей других стран с культурой своего народа; осознания себя гражданином своей страны и мира</w:t>
      </w:r>
    </w:p>
    <w:p w:rsidR="00BA44D0" w:rsidRPr="00BA44D0" w:rsidRDefault="00BA44D0" w:rsidP="00BA44D0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BA44D0">
        <w:rPr>
          <w:rFonts w:ascii="Times New Roman" w:eastAsia="Calibri" w:hAnsi="Times New Roman" w:cs="Times New Roman"/>
          <w:b/>
          <w:sz w:val="32"/>
          <w:szCs w:val="32"/>
        </w:rPr>
        <w:t xml:space="preserve">Календарно – тематическое планирование к учебнику </w:t>
      </w:r>
      <w:r w:rsidRPr="00BA44D0">
        <w:rPr>
          <w:rFonts w:ascii="Times New Roman" w:eastAsia="Calibri" w:hAnsi="Times New Roman" w:cs="Times New Roman"/>
          <w:b/>
          <w:sz w:val="32"/>
          <w:szCs w:val="32"/>
          <w:lang w:val="en-US"/>
        </w:rPr>
        <w:t>Rainbow</w:t>
      </w:r>
      <w:r w:rsidRPr="00BA44D0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BA44D0">
        <w:rPr>
          <w:rFonts w:ascii="Times New Roman" w:eastAsia="Calibri" w:hAnsi="Times New Roman" w:cs="Times New Roman"/>
          <w:b/>
          <w:sz w:val="32"/>
          <w:szCs w:val="32"/>
          <w:lang w:val="en-US"/>
        </w:rPr>
        <w:t>English</w:t>
      </w:r>
      <w:r w:rsidRPr="00BA44D0">
        <w:rPr>
          <w:rFonts w:ascii="Times New Roman" w:eastAsia="Calibri" w:hAnsi="Times New Roman" w:cs="Times New Roman"/>
          <w:b/>
          <w:sz w:val="32"/>
          <w:szCs w:val="32"/>
        </w:rPr>
        <w:t xml:space="preserve"> 9 класс</w:t>
      </w:r>
    </w:p>
    <w:tbl>
      <w:tblPr>
        <w:tblStyle w:val="1"/>
        <w:tblW w:w="1546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7"/>
        <w:gridCol w:w="7655"/>
        <w:gridCol w:w="1275"/>
        <w:gridCol w:w="2993"/>
      </w:tblGrid>
      <w:tr w:rsidR="00BA44D0" w:rsidRPr="00BA44D0" w:rsidTr="00ED3EE9">
        <w:trPr>
          <w:trHeight w:val="754"/>
        </w:trPr>
        <w:tc>
          <w:tcPr>
            <w:tcW w:w="709" w:type="dxa"/>
            <w:vAlign w:val="center"/>
          </w:tcPr>
          <w:p w:rsidR="00BA44D0" w:rsidRPr="00BA44D0" w:rsidRDefault="00BA44D0" w:rsidP="00BA44D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BA44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A44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835" w:type="dxa"/>
            <w:gridSpan w:val="2"/>
            <w:vAlign w:val="center"/>
          </w:tcPr>
          <w:p w:rsidR="00BA44D0" w:rsidRPr="00BA44D0" w:rsidRDefault="00BA44D0" w:rsidP="00BA44D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Дата проведения</w:t>
            </w:r>
          </w:p>
        </w:tc>
        <w:tc>
          <w:tcPr>
            <w:tcW w:w="7655" w:type="dxa"/>
            <w:vMerge w:val="restart"/>
            <w:vAlign w:val="center"/>
          </w:tcPr>
          <w:p w:rsidR="00BA44D0" w:rsidRPr="00BA44D0" w:rsidRDefault="00BA44D0" w:rsidP="00BA44D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275" w:type="dxa"/>
            <w:vMerge w:val="restart"/>
            <w:vAlign w:val="center"/>
          </w:tcPr>
          <w:p w:rsidR="00BA44D0" w:rsidRPr="00BA44D0" w:rsidRDefault="00BA44D0" w:rsidP="00BA44D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993" w:type="dxa"/>
            <w:vMerge w:val="restart"/>
            <w:vAlign w:val="center"/>
          </w:tcPr>
          <w:p w:rsidR="00BA44D0" w:rsidRPr="00BA44D0" w:rsidRDefault="00BA44D0" w:rsidP="00BA44D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BA44D0" w:rsidRPr="00BA44D0" w:rsidTr="00ED3EE9">
        <w:trPr>
          <w:trHeight w:val="364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план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факт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655" w:type="dxa"/>
            <w:vMerge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3" w:type="dxa"/>
            <w:vMerge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A44D0" w:rsidRPr="00BA44D0" w:rsidTr="00ED3EE9">
        <w:trPr>
          <w:trHeight w:val="157"/>
        </w:trPr>
        <w:tc>
          <w:tcPr>
            <w:tcW w:w="15467" w:type="dxa"/>
            <w:gridSpan w:val="6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Раздел 1. «СМИ»  (24 часа)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4.09.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Введение и первичная активизация ЛЕ по теме «СМИ»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12 стр. 10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6.09.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Страдательный залог в настоящем продолженном времени: формы и значения</w:t>
            </w:r>
            <w:r w:rsidRPr="00BA44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8-11 стр. 10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7.09.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теме «СМИ» с извлечением необходимой информации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5 стр. 12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9 стр.16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11.09.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Ознакомительное чтение по теме «СМИ»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10-12 стр. 16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13.09.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Страдательный залог в </w:t>
            </w:r>
            <w:proofErr w:type="gramStart"/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настоящем</w:t>
            </w:r>
            <w:proofErr w:type="gramEnd"/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продолженном и в прошедшем продолженном времени: сравнительный анализ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9,10 стр. 20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14.09.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Просмотровое чтение по теме «Телевидение»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11, 12 стр. 21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18.09.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Фразовый глагол «</w:t>
            </w:r>
            <w:r w:rsidRPr="00BA44D0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turn</w:t>
            </w: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»: употребление в речи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9-12 стр. 25-26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20.09.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Страдательный залог в прошедшем завершенном времени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5 стр. 28 упр. 9-2 стр. 30-31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21.09.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Страдательный залог в </w:t>
            </w:r>
            <w:proofErr w:type="gramStart"/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настоящем</w:t>
            </w:r>
            <w:proofErr w:type="gramEnd"/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завершенном и в прошедшем завершенном времени: сравнительный анализ.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Словарная работа.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9-11 стр. 34-35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25.09.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Введение и первичная активизация ЛЕ по теме «Интернет в современном мире»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5 стр. 33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27.09.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Диалог-обмен мнениями по теме «Любимая телепередача»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Повторить все правила; лексику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28.09.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Монологические высказывания по теме «Современное телевидение» с опорой на текст. </w:t>
            </w:r>
            <w:r w:rsidRPr="00BA44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Чтение.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12 стр. 35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2.10.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Высказывание по теме «Британское телевидение», выражая своё мнение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 навыков </w:t>
            </w:r>
            <w:proofErr w:type="spellStart"/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аудирования</w:t>
            </w:r>
            <w:proofErr w:type="spellEnd"/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теме «СМИ»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Выучить правила стр.34, 38,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9 стр. 39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5.10.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Словообразование: префиксы, придающие отрицательный смысл словам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4</w:t>
            </w:r>
            <w:proofErr w:type="gramStart"/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стр. 37 упр. 10-12 стр. 40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6.10.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Краткое сообщение на тему «Интернет в моей жизни» на основе </w:t>
            </w:r>
            <w:proofErr w:type="gramStart"/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прочитанного</w:t>
            </w:r>
            <w:proofErr w:type="gramEnd"/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Выучит правила стр. 42-43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7-9 стр. 44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9.10.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диалога-расспроса по теме «Телевидение сегодня»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4 стр. 46 рассказать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Упр. 9-11 стр. 48 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12.10.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Написание личного письма зарубежному другу по теме «СМИ»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 навыков чтения речи по теме «СМИ»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5 стр. 51 рассказать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13.10.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Передача содержания прочитанного по теме «Компьютерный язык» с опорой на ключевые слова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Повторение страдательного залога и лексики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16.10.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Высказывания по теме «Плюсы и минусы Интернета», выражая своё отношение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7 стр. 52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19.10.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A44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Аудирование</w:t>
            </w:r>
            <w:proofErr w:type="spellEnd"/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теме «Новости» с извлечением необходимой информации</w:t>
            </w:r>
            <w:r w:rsidRPr="00BA44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навыков письменной речи по теме «СМИ»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4 стр. 55 учить; упр. 10, 11 стр. 58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20.10.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Монологические высказывания по теме «Роль интернета и телевидения в образовании» с опорой на план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9, 12 стр. 58-59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23.10.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Просмотровое чтение по теме «Дети и компьютеры»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9, 12 стр. 63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5 стр. 60 рассказать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26.10.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Систематизация и обобщение знаний по теме «СМИ»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Проверочная работа.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10, 11 стр. 63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стр. 61-62 правила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27.10.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Краткое сообщение по теме «СМИ», выражая своё мнение и отношение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9, 10 стр. 68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5 стр. 66 учить</w:t>
            </w:r>
          </w:p>
        </w:tc>
      </w:tr>
      <w:tr w:rsidR="00BA44D0" w:rsidRPr="00BA44D0" w:rsidTr="00ED3EE9">
        <w:trPr>
          <w:trHeight w:val="157"/>
        </w:trPr>
        <w:tc>
          <w:tcPr>
            <w:tcW w:w="15467" w:type="dxa"/>
            <w:gridSpan w:val="6"/>
          </w:tcPr>
          <w:p w:rsidR="00BA44D0" w:rsidRPr="00BA44D0" w:rsidRDefault="00BA44D0" w:rsidP="00BA44D0">
            <w:pPr>
              <w:tabs>
                <w:tab w:val="left" w:pos="472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ab/>
            </w:r>
            <w:r w:rsidRPr="00BA44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2. «Печатные издания» (24 часа)</w:t>
            </w:r>
          </w:p>
          <w:p w:rsidR="00BA44D0" w:rsidRPr="00BA44D0" w:rsidRDefault="00BA44D0" w:rsidP="00BA44D0">
            <w:pPr>
              <w:tabs>
                <w:tab w:val="left" w:pos="472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30.10.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Введение и первичная активизация ЛЕ по теме «Печатные издания»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11-12 стр. 68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Стр. 66-67 правила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2.11.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Ознакомительное чтение по теме «Печатные издания»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9, 12 стр. 74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13.11.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Обучающее чтение по теме «Знаменитые библиотеки мира»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10, 11 стр. 74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16.11.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Слова-синонимы: употребление в речи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9, 12 стр. 79-80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17.11.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Чтение </w:t>
            </w: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теме «Книги» с пониманием основного содержания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10, 11 стр. 79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Стр. 78 правила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20.11.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Диалог-расспрос по теме «Книги» с опорой на план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9 стр. 85 упр. 5 стр. 82 учить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23.11.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Неопределенное местоимение “</w:t>
            </w:r>
            <w:r w:rsidRPr="00BA44D0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one</w:t>
            </w: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”: употребление в речи</w:t>
            </w:r>
            <w:r w:rsidRPr="00BA44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10, 11, 12 стр. 85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24.11.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Изучающее чтение по теме «Пресса»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7 стр. 89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12 стр. 92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27.11.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Причастие первое: правила употребления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9-12 стр. 90-91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30.11.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Причастие второе: правила употребления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2.С стр. 93 рассказать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1.12.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теме «Первые печатные издания» с извлечением необходимой информации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Упр. 12 стр. 98 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Стр. 94 правила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4.12.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Причастие первое и второе: сравнительный анализ</w:t>
            </w:r>
            <w:r w:rsidRPr="00BA44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 навыков </w:t>
            </w:r>
            <w:proofErr w:type="spellStart"/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аудирования</w:t>
            </w:r>
            <w:proofErr w:type="spellEnd"/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теме «Печатные издания»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9-11 стр. 97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7.12.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Фразовый глагол «</w:t>
            </w:r>
            <w:r w:rsidRPr="00BA44D0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look</w:t>
            </w: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»: употребление в речи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2 стр. 98-99 рассказать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8.12.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Передача содержания прослушанного по теме «Печатные издания» с опорой на ключевые слова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9-11 стр. 103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Написать эссе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11.12.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A44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Аудирование</w:t>
            </w:r>
            <w:proofErr w:type="spellEnd"/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Структуры с причастием первым: употребление в речи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Упр. 12 стр. 103 повторить 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(15 предложений)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14.12.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Глагол «</w:t>
            </w:r>
            <w:r w:rsidRPr="00BA44D0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lie</w:t>
            </w: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»:  употребление на письме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навыков чтения речи по теме «Печатные издания»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4 стр. 8 учить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9 стр. 10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15.12.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теме «Книги для детей» с извлечением необходимой информации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10-12 стр. 11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18.12.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 имён прилагательных при помощи суффиксов –</w:t>
            </w:r>
            <w:proofErr w:type="spellStart"/>
            <w:r w:rsidRPr="00BA44D0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ly</w:t>
            </w:r>
            <w:proofErr w:type="spellEnd"/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–</w:t>
            </w:r>
            <w:proofErr w:type="spellStart"/>
            <w:r w:rsidRPr="00BA44D0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ous</w:t>
            </w:r>
            <w:proofErr w:type="spellEnd"/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Словарная работа.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9, 10 стр. 15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Стр. 12 правила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18.12.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Ознакомительное чтение по теме «Журналисты и журналистика»</w:t>
            </w:r>
            <w:r w:rsidRPr="00BA44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навыков письменной речи по теме «Печатные издания»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11, 12 стр. 15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5 стр. 13 учить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22.12.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Передача содержания прочитанного по теме «Английские и американские писатели» с опорой на план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9, 12 стр. 19-20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25.12.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Конструкция с </w:t>
            </w:r>
            <w:proofErr w:type="spellStart"/>
            <w:r w:rsidRPr="00BA44D0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Ving</w:t>
            </w:r>
            <w:proofErr w:type="spellEnd"/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после глагола «</w:t>
            </w:r>
            <w:r w:rsidRPr="00BA44D0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mind</w:t>
            </w: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»: употребление в речи.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Итоговая контрольная работа.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10,11 стр. 20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Стр. 18 правила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28.12.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Идиомы: употребление в речи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навыков устной речи по теме «Печатные издания»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Повторить правила, лексику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29.12.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Систематизация и обобщение знаний по теме «Печатные издания»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11.01.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Краткое сообщение по теме «Электронные книги» на основе </w:t>
            </w:r>
            <w:proofErr w:type="gramStart"/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прочитанного</w:t>
            </w:r>
            <w:proofErr w:type="gramEnd"/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9, 10 стр. 24</w:t>
            </w:r>
          </w:p>
        </w:tc>
      </w:tr>
      <w:tr w:rsidR="00BA44D0" w:rsidRPr="00BA44D0" w:rsidTr="00ED3EE9">
        <w:trPr>
          <w:trHeight w:val="157"/>
        </w:trPr>
        <w:tc>
          <w:tcPr>
            <w:tcW w:w="15467" w:type="dxa"/>
            <w:gridSpan w:val="6"/>
          </w:tcPr>
          <w:p w:rsidR="00BA44D0" w:rsidRPr="00BA44D0" w:rsidRDefault="00BA44D0" w:rsidP="00BA44D0">
            <w:pPr>
              <w:tabs>
                <w:tab w:val="left" w:pos="424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BA44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3. «Наука и технология» (27)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12.01.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Введение и первичная активизация  ЛЕ по теме «Наука и технология»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11, 12 стр. 25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Правила стр. 22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15.01.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Ознакомительное чтение</w:t>
            </w: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теме «Наука и технология».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11, 12 стр. 30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18.01.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Герундий после глаголов с предлогами: правила употребления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8, 9, 10 стр. 30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19.01.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Глагол и существительное «</w:t>
            </w:r>
            <w:r w:rsidRPr="00BA44D0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use</w:t>
            </w: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»: сравнительный анализ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11, 12 стр. 37-38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22.01.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Высказывание по теме «Промышленная революция»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9, 10 стр. 37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Стр. 34 правила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25.01.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A44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Аудирование</w:t>
            </w:r>
            <w:proofErr w:type="spellEnd"/>
            <w:r w:rsidRPr="00BA44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Изучающее чтение по теме «История технологий»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5 стр. 39 учить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9 -10 стр. 42-43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26.01.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Герундий и глаголы с предлогами: употребление в речи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11-12 стр. 43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Стр. 40-41 правила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29.01.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теме «Инструменты и приспособления» с пониманием основного содержания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9-12 стр.  48-49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1.02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Определенный и неопределенный артикли: правила употребления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9-12 стр. 53-54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2.02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Глаголы «</w:t>
            </w:r>
            <w:r w:rsidRPr="00BA44D0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invent</w:t>
            </w: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» и «</w:t>
            </w:r>
            <w:r w:rsidRPr="00BA44D0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discover</w:t>
            </w: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»: сравнительный анализ.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Словарная работа.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4 стр. 60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2 стр. 59 рассказать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5.02.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 глаголов при помощи префикса –</w:t>
            </w:r>
            <w:r w:rsidRPr="00BA44D0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en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Упр.6 стр. 61-62 учить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9-12 стр. 63-64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8.02.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Просмотровое чтение по теме «История технологий»</w:t>
            </w:r>
            <w:r w:rsidRPr="00BA44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Контроль навыков </w:t>
            </w:r>
            <w:proofErr w:type="spellStart"/>
            <w:r w:rsidRPr="00BA44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аудирования</w:t>
            </w:r>
            <w:proofErr w:type="spellEnd"/>
            <w:r w:rsidRPr="00BA44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по теме «Наука и технология»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9, 10 стр. 69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Стр. 65-66 правила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9.02.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Диалог-расспрос по теме «Научные изобретения»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11, 12 стр. 69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12.02.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Инфинитив: правила употребления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6 стр. 71-72 учить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10, 11 стр. 75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15.02.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Употребление определенного и неопределенного артиклей с объектами и явлениями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9, 12 стр. 75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Стр. 73 правила</w:t>
            </w:r>
          </w:p>
        </w:tc>
      </w:tr>
      <w:tr w:rsidR="00BA44D0" w:rsidRPr="00BA44D0" w:rsidTr="00ED3EE9">
        <w:trPr>
          <w:trHeight w:val="696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16.02.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Фразовый глагол «</w:t>
            </w:r>
            <w:r w:rsidRPr="00BA44D0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to</w:t>
            </w: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A44D0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break</w:t>
            </w: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»: употребление в речи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 навыков чтения речи по теме «Наука и технология»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11, 12 стр. 78-79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19.02.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Изучающее чтение по теме «Исследование космоса»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9, 10 стр. 78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Стр. 77 правила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22.02.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Модальные глаголы в значении «возможность»: употребление в речи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9, 12 стр. 84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23.02.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Краткое сообщение по теме «Плюсы и минусы мобильных телефонов»</w:t>
            </w:r>
            <w:r w:rsidRPr="00BA44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 навыков письменной речи по теме «Наука и технология»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10, 11 стр. 84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Стр. 82-83 правила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26.02.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Монологические высказывания по теме «Исследование космоса» с опорой на план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5 стр. 85-86 учить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9, 12 стр. 90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1.03.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Идиомы, обозначающие небесные тела: употребление в речи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10, 11 стр. 90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Стр. 88 правила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2.03.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Написание личного письма зарубежному другу по теме «Наука и технология»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9, 10 стр. 94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5.03.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Просмотровое чтение по теме «Метро»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 навыков устной речи по теме «Наука и технология»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11, 12 стр. 95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Стр. 92-93 правила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8.03.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Передача содержания прослушанного по теме «Изобретение» с опорой на ключевые слова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3 стр. 96 рассказать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9.03.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Высказывания по теме «Важное изобретение», выражая своё мнение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9-12 стр. 99-100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12.03.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Систематизация и обобщение знаний по теме «Наука и технология»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9-12 стр. 105-106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15.03.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Краткое сообщение по теме «Изобретение века» с опорой на вопросы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44D0" w:rsidRPr="00BA44D0" w:rsidTr="00ED3EE9">
        <w:trPr>
          <w:trHeight w:val="157"/>
        </w:trPr>
        <w:tc>
          <w:tcPr>
            <w:tcW w:w="15467" w:type="dxa"/>
            <w:gridSpan w:val="6"/>
          </w:tcPr>
          <w:p w:rsidR="00BA44D0" w:rsidRPr="00BA44D0" w:rsidRDefault="00BA44D0" w:rsidP="00BA44D0">
            <w:pPr>
              <w:tabs>
                <w:tab w:val="left" w:pos="417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BA44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4. «Быть подростком» (27 часов)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16.03.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Введение и  первичная активизация ЛЕ по теме «Быть подростком».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Упр. 12 стр. 106 (15 предложений)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19.03.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Употребление инфинитива после некоторых глаголов.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Проверочная работа.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Эссе «Проблемы подростков»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22.03.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Употребление герундия после некоторых глаголов.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Словарная работа.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2.04.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Существительные «</w:t>
            </w:r>
            <w:r w:rsidRPr="00BA44D0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couple</w:t>
            </w: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» и «</w:t>
            </w:r>
            <w:r w:rsidRPr="00BA44D0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pair</w:t>
            </w: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»: сравнительный анализ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Сообщение «Мой выбор»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5.04.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Изучающее чтение по теме «Быть подростком»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6.04.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Сложное дополнение: правила употребления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9.04.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Передача содержания прочитанного по теме «Быть подростком» с опорой на план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Повторить правила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12.04.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теме «Быть подростком» с  пониманием основного содержания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Повторить правила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13.04.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Употребление сложного  дополнения после глаголов </w:t>
            </w: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чувственного, слухового и зрительного восприятия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Алфавит профессий.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16.04.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Передача содержания прослушанного по теме «Быть подростком»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19.04.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Просмотровое чтение по теме «Подростки и родители»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20.04.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Введение и первичная активизация ЛЕ по теме «Подростки и расизм»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ind w:right="-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ind w:right="-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 ране изученные формы </w:t>
            </w:r>
            <w:proofErr w:type="spellStart"/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солвобразования</w:t>
            </w:r>
            <w:proofErr w:type="spellEnd"/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(примеры</w:t>
            </w:r>
            <w:proofErr w:type="gramStart"/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23.04.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Изучающее чтение по теме «Расизм»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Контроль навыков </w:t>
            </w:r>
            <w:proofErr w:type="spellStart"/>
            <w:r w:rsidRPr="00BA44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аудирования</w:t>
            </w:r>
            <w:proofErr w:type="spellEnd"/>
            <w:r w:rsidRPr="00BA44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по теме «Быть подростком»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Написать письмо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26.04.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 имён прилагательных при помощи суффикса –</w:t>
            </w:r>
            <w:proofErr w:type="spellStart"/>
            <w:r w:rsidRPr="00BA44D0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ive</w:t>
            </w:r>
            <w:proofErr w:type="spellEnd"/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Написать эссе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27.04.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диалога-расспроса по теме «Быть подростком»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Сообщение «Проблема выбора профессии»</w:t>
            </w: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30.04.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Употребление сложного дополнения после глаголов «</w:t>
            </w:r>
            <w:r w:rsidRPr="00BA44D0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to</w:t>
            </w: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A44D0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let</w:t>
            </w: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» и «</w:t>
            </w:r>
            <w:r w:rsidRPr="00BA44D0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to</w:t>
            </w: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A44D0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make</w:t>
            </w: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3.05.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Фразовый глагол «</w:t>
            </w:r>
            <w:r w:rsidRPr="00BA44D0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to</w:t>
            </w: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A44D0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get</w:t>
            </w: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»: употребление в речи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 навыков чтения речи по теме «Быть подростком»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4.05.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Ознакомительное чтение по теме «Молодёжные движения и организации»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7.05.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Структуры с глаголами «</w:t>
            </w:r>
            <w:r w:rsidRPr="00BA44D0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to</w:t>
            </w: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A44D0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be</w:t>
            </w: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» и «</w:t>
            </w:r>
            <w:r w:rsidRPr="00BA44D0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to</w:t>
            </w: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A44D0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get</w:t>
            </w: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»: сравнительный анализ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10.05.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Изучающее чтение по теме «Проблемы подростков»</w:t>
            </w:r>
            <w:r w:rsidRPr="00BA44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 навыков письменной речи по теме «Быть подростком»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11.05.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Монологические высказывания по теме «Проблемы подростков»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14.05.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Передача содержания прослушанного по теме «Проблемы подростков»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17.05.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Активизация ЛЕ по теме «Быть подростком»</w:t>
            </w: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 навыков устной речи по теме «Быть подростком»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18.05.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Написание личного письма по теме «Быть подростком»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44D0" w:rsidRPr="00BA44D0" w:rsidTr="00ED3EE9">
        <w:trPr>
          <w:trHeight w:val="311"/>
        </w:trPr>
        <w:tc>
          <w:tcPr>
            <w:tcW w:w="709" w:type="dxa"/>
          </w:tcPr>
          <w:p w:rsidR="00BA44D0" w:rsidRPr="00BA44D0" w:rsidRDefault="00BA44D0" w:rsidP="00BA44D0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21.05.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Краткое сообщение по теме «Быть подростком» с опорой на план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ind w:left="-108" w:right="-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24.05.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Систематизация и обобщение знаний по теме «Быть подростком»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44D0" w:rsidRPr="00BA44D0" w:rsidTr="00ED3EE9">
        <w:trPr>
          <w:trHeight w:val="157"/>
        </w:trPr>
        <w:tc>
          <w:tcPr>
            <w:tcW w:w="709" w:type="dxa"/>
          </w:tcPr>
          <w:p w:rsidR="00BA44D0" w:rsidRPr="00BA44D0" w:rsidRDefault="00BA44D0" w:rsidP="00BA44D0">
            <w:pPr>
              <w:ind w:left="-108" w:right="-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4D0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18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25.04.</w:t>
            </w:r>
          </w:p>
        </w:tc>
        <w:tc>
          <w:tcPr>
            <w:tcW w:w="1417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Систематизация и обобщение знаний за курс 9 класс</w:t>
            </w:r>
          </w:p>
        </w:tc>
        <w:tc>
          <w:tcPr>
            <w:tcW w:w="1275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4D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BA44D0" w:rsidRPr="00BA44D0" w:rsidRDefault="00BA44D0" w:rsidP="00BA44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A44D0" w:rsidRPr="00BA44D0" w:rsidRDefault="00BA44D0" w:rsidP="00BA44D0">
      <w:pPr>
        <w:rPr>
          <w:rFonts w:ascii="Calibri" w:eastAsia="Calibri" w:hAnsi="Calibri" w:cs="Times New Roman"/>
        </w:rPr>
      </w:pPr>
    </w:p>
    <w:p w:rsidR="00BA44D0" w:rsidRPr="0056722D" w:rsidRDefault="00BA44D0" w:rsidP="005672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sectPr w:rsidR="00BA44D0" w:rsidRPr="0056722D" w:rsidSect="007A2401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06F19"/>
    <w:multiLevelType w:val="multilevel"/>
    <w:tmpl w:val="CDD4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2D"/>
    <w:rsid w:val="0056722D"/>
    <w:rsid w:val="006A19F0"/>
    <w:rsid w:val="006D148C"/>
    <w:rsid w:val="007A2401"/>
    <w:rsid w:val="007F19FD"/>
    <w:rsid w:val="00AD0EC1"/>
    <w:rsid w:val="00B03645"/>
    <w:rsid w:val="00BA44D0"/>
    <w:rsid w:val="00E1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22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BA4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BA4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22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BA4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BA4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21</Pages>
  <Words>5869</Words>
  <Characters>33454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Meridian.ru</dc:creator>
  <cp:lastModifiedBy>Meridian.ru</cp:lastModifiedBy>
  <cp:revision>7</cp:revision>
  <cp:lastPrinted>2020-08-29T11:53:00Z</cp:lastPrinted>
  <dcterms:created xsi:type="dcterms:W3CDTF">2018-09-03T13:30:00Z</dcterms:created>
  <dcterms:modified xsi:type="dcterms:W3CDTF">2020-08-29T15:32:00Z</dcterms:modified>
</cp:coreProperties>
</file>