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В помощь руководителю школьных методических объединений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Аналитический  отчет 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самоаудите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деятельности   ШМО учителей __________   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задачи:_______________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проблема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методическая тема) связана с научно-методической темой школы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указать направление и проблемы)____________________________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следующая деятельность____________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  Анализ кадрового состава  ШМО учителей _______________ </w:t>
      </w:r>
    </w:p>
    <w:p w:rsidR="009E0096" w:rsidRDefault="00F92E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предметов:_________________________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образом была организована работа по выявлению потребностей учителей в программно-методическом обеспечении?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 кем осуществлялось оперативное оказание научно-методической помощи учителям на основании выявленных потребностей и в результате профессиональной деятельности?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ли учителя были обеспечены образовательными программами и планированием основных профильных, интегрированных, элективных курсов, курсов по выбору, для всех типов классов? (указать  подробно)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Разработаны ли  рекомендации по подготовке учителей к переходу и реализации  ФГОС второго поколения?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Информационное обеспечение:______________________________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обеспечено ли развитие системы обмена информацией  в рамках сетевого взаимодействия с использованием информационно- коммуникационных пространств?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осуществлялось комплектование методической библиотеки, каталога Интернет-ресурсов; банков цифровых образовательных ресурсов, учебно-методических, программных материалов, передового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используют ли учителя данные информационные ресурсы?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остались нерешенные следующие вопросы:_____________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Задачи:_____________________________________________________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,__________________________________________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эффективного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осуществлялось выявление индивидуальных затруднений реализации задач профессиональной деятельности?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трансляции эффективного опыта профессиональной деятельности учителей-предметников?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инновационной деятельности  учителей, обеспечивающих значительное повышение качества предметного образования?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диагностировались ее результаты?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-Осуществлялось ли внедрение апробированных результатов инновационной деятельности учителей, обеспечивающих значительное повышение качества предметного образование?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было организовано участие педагогов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муниципальных мероприятиях по обмену педагогическим опытом?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 том числе и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каким проблемам были организованы комплексы мероприятий  системы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уровня профессиональной компетентности учителей всех предметов?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-Осуществлялось ли проведение мероприятий, предназначенных для различных целевых групп с учетом индивидуальных потребностей педагогов? Как отслеживались результаты участия?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участие педагогов в сетевом взаимодействии как современной форме повышения уровня профессиональной компетентности? Каковы его результаты?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 вопросы________________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организована работа по методическому обеспечению внедрения учителями современных образовательных  технологий?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диагностируются результаты внедрения современных образовательных технологий?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внедрение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технологий требует создания проблемного методического объединения?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Задачи:_____________________________________________________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3.3.Обеспечение методического сопровождения участников профессиональных конкурсов: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была организована деятельность методических  объединений по оказанию методической и практической помощи педагогам- участникам профессиональных конкурсов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-Каковы  ее результаты?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.Организация обобщения и трансляции эффективного педагогического опыта: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критериев отбирался педагогический опыт для обобщения и трансляции?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осуществлялись  обобщение и трансляция эффективного  педагогического опыта?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-Внедряется ли транслируемый опыт  в практику других педагогов?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их достижения осуществлена следующая деятельность:___________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Профилактика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Результаты  диагностической и мониторинговой работы  ШМО учителей__________________________________________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и</w:t>
      </w:r>
      <w:r w:rsidR="0055707B">
        <w:rPr>
          <w:rFonts w:ascii="Times New Roman" w:hAnsi="Times New Roman" w:cs="Times New Roman"/>
          <w:sz w:val="24"/>
          <w:szCs w:val="24"/>
        </w:rPr>
        <w:t>тоговых  результатов за текущий год</w:t>
      </w:r>
      <w:r>
        <w:rPr>
          <w:rFonts w:ascii="Times New Roman" w:hAnsi="Times New Roman" w:cs="Times New Roman"/>
          <w:sz w:val="24"/>
          <w:szCs w:val="24"/>
        </w:rPr>
        <w:t xml:space="preserve">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таблица  результатов  ГИА, ВПР (н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лассы) за три года    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-Был ли обеспечен анализ диагностических работ, результатов промежуточной аттестации, итогов учебного года,  государственной итоговой  аттестации с целью выявления и организации методического консультирования учителей, не обеспечивающих качественное выполнение образовательных программ?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-Использовали ли педагоги  рекомендации, сформулированные в результате анализа?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условия созданы для развития системы работы по подготовке учителей к процедуре прохождения  контроля  качества знаний обучающихся?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-Используется ли банк диагностических материалов для подготовки обучающихся к тестированию, проводимому в рамках аккредитации и проверок качества образования?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 w:rsidP="00F92E8B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одаренных учителей: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–Какова динамика участия педагогов в профессиональных конкурсах? 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Указать причины неучастия.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-Каковы результаты участия педагогов в профессиональных конкурсах?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(Таблица «Творческая активность педагогов за три года»).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 образом осуществлялось методическое сопровождение участников муниципального этапа номинации «Учитель года» и др. конкурсы.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-Оказана ли консультационная методическая и практическая помощь учителям- участникам профессиональных конкурсов?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4.3.Развитие одаренности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Какова динамика и результативность участия обучающихся в интеллектуальных соревнованиях разного уровня?</w:t>
      </w:r>
      <w:proofErr w:type="gramEnd"/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таблица «Динамика участия за три года в олимпиадах, конкурсах, интеллектуальных конкурсах», «Победители   в олимпиадах по предметам городской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республиканский уровень за три года) .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Обеспечена ли организация, проведение и анализ результатов школьных и анализ результатов муниципальных предметных конкурсов и олимпиад?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-Обеспечено ли консультирование учителей по подготовке обучающихся к олимпиадам, конкурсам?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организована система внеурочной  деятельности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обучающихся?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образом,________________________________________________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вопросы:_______________</w:t>
      </w:r>
    </w:p>
    <w:p w:rsidR="009E0096" w:rsidRDefault="00F92E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Задачи:_________________________________________________________</w:t>
      </w:r>
    </w:p>
    <w:p w:rsidR="009E0096" w:rsidRDefault="00F92E8B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5.Выявленные проблемы, задачи и основные мероприятия по их реализации на следующий учебный год</w:t>
      </w: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9E00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Приложении №1 (на 3-х  стр.) представлены таблицы для заполнения.</w:t>
      </w:r>
    </w:p>
    <w:p w:rsidR="009E0096" w:rsidRDefault="00F92E8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Таблицы предназначены    для  руководителей ШМО учителей _________ ОУ   №____ 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Приложение №1 </w:t>
      </w:r>
    </w:p>
    <w:p w:rsidR="009E0096" w:rsidRPr="0055707B" w:rsidRDefault="0055707B" w:rsidP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570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Успеваемость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  2019-2020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F92E8B" w:rsidRPr="005570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0096" w:rsidRPr="0055707B" w:rsidRDefault="00F92E8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 w:rsidR="0055707B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55707B" w:rsidRDefault="005570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575" w:type="dxa"/>
        <w:tblLayout w:type="fixed"/>
        <w:tblLook w:val="04A0"/>
      </w:tblPr>
      <w:tblGrid>
        <w:gridCol w:w="1378"/>
        <w:gridCol w:w="6385"/>
        <w:gridCol w:w="3402"/>
        <w:gridCol w:w="2410"/>
      </w:tblGrid>
      <w:tr w:rsidR="0055707B" w:rsidTr="0055707B">
        <w:tc>
          <w:tcPr>
            <w:tcW w:w="1378" w:type="dxa"/>
            <w:vMerge w:val="restart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197" w:type="dxa"/>
            <w:gridSpan w:val="3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5707B" w:rsidTr="0055707B">
        <w:tc>
          <w:tcPr>
            <w:tcW w:w="1378" w:type="dxa"/>
            <w:vMerge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3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  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378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6385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45BD6" w:rsidRPr="003602E7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2E7">
        <w:rPr>
          <w:rFonts w:ascii="Times New Roman" w:hAnsi="Times New Roman" w:cs="Times New Roman"/>
          <w:b/>
          <w:sz w:val="24"/>
          <w:szCs w:val="24"/>
        </w:rPr>
        <w:t xml:space="preserve">      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ЕГЭ  по базовой математике за последние три года</w:t>
      </w:r>
    </w:p>
    <w:p w:rsidR="00C45BD6" w:rsidRPr="003602E7" w:rsidRDefault="00C45BD6" w:rsidP="00C45BD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418"/>
        <w:gridCol w:w="992"/>
        <w:gridCol w:w="854"/>
        <w:gridCol w:w="1647"/>
        <w:gridCol w:w="1449"/>
        <w:gridCol w:w="1153"/>
        <w:gridCol w:w="1276"/>
        <w:gridCol w:w="1559"/>
        <w:gridCol w:w="1276"/>
        <w:gridCol w:w="850"/>
        <w:gridCol w:w="993"/>
      </w:tblGrid>
      <w:tr w:rsidR="00C45BD6" w:rsidRPr="003602E7" w:rsidTr="00915E6A">
        <w:tc>
          <w:tcPr>
            <w:tcW w:w="4506" w:type="dxa"/>
            <w:gridSpan w:val="4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525" w:type="dxa"/>
            <w:gridSpan w:val="4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_________учебный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78" w:type="dxa"/>
            <w:gridSpan w:val="4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________учебный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D6" w:rsidRPr="003602E7" w:rsidTr="00915E6A">
        <w:tc>
          <w:tcPr>
            <w:tcW w:w="1242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18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647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</w:tc>
        <w:tc>
          <w:tcPr>
            <w:tcW w:w="1559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276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C45BD6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алл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</w:p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BD6" w:rsidRPr="003602E7" w:rsidTr="00915E6A">
        <w:tc>
          <w:tcPr>
            <w:tcW w:w="1242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5BD6" w:rsidRPr="003602E7" w:rsidRDefault="00C45BD6" w:rsidP="00915E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BD6" w:rsidRPr="001A2448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>Показатели среднего бала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448">
        <w:rPr>
          <w:rFonts w:ascii="Times New Roman" w:hAnsi="Times New Roman" w:cs="Times New Roman"/>
          <w:b/>
          <w:sz w:val="28"/>
          <w:szCs w:val="28"/>
        </w:rPr>
        <w:t xml:space="preserve"> по предметам:</w:t>
      </w:r>
    </w:p>
    <w:p w:rsidR="00C45BD6" w:rsidRDefault="00C45BD6" w:rsidP="00C4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477"/>
        <w:gridCol w:w="2466"/>
        <w:gridCol w:w="1418"/>
        <w:gridCol w:w="1559"/>
        <w:gridCol w:w="1418"/>
        <w:gridCol w:w="1417"/>
        <w:gridCol w:w="1418"/>
        <w:gridCol w:w="1134"/>
        <w:gridCol w:w="1417"/>
        <w:gridCol w:w="2126"/>
      </w:tblGrid>
      <w:tr w:rsidR="00C45BD6" w:rsidTr="00915E6A">
        <w:tc>
          <w:tcPr>
            <w:tcW w:w="477" w:type="dxa"/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6" w:type="dxa"/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школе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 2017г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</w:t>
            </w:r>
            <w:proofErr w:type="spellEnd"/>
          </w:p>
        </w:tc>
        <w:tc>
          <w:tcPr>
            <w:tcW w:w="1418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2018г по школе</w:t>
            </w:r>
          </w:p>
        </w:tc>
        <w:tc>
          <w:tcPr>
            <w:tcW w:w="1417" w:type="dxa"/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району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2018г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F012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 2019 по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району</w:t>
            </w:r>
          </w:p>
          <w:p w:rsidR="00C45BD6" w:rsidRDefault="00C45BD6" w:rsidP="00915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45BD6" w:rsidRDefault="00C45BD6" w:rsidP="00915E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 по респуб.2019 г</w:t>
            </w:r>
          </w:p>
          <w:p w:rsidR="00C45BD6" w:rsidRPr="007F0120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6" w:type="dxa"/>
          </w:tcPr>
          <w:p w:rsidR="00C45BD6" w:rsidRPr="001A2448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C45BD6" w:rsidRPr="001A2448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1A2448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1A2448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1A2448" w:rsidRDefault="00C45BD6" w:rsidP="00915E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44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C45BD6" w:rsidTr="00915E6A">
        <w:tc>
          <w:tcPr>
            <w:tcW w:w="477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6" w:type="dxa"/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5BD6" w:rsidRPr="008B0811" w:rsidRDefault="00C45BD6" w:rsidP="00915E6A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B0811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5BD6" w:rsidRDefault="00C45BD6" w:rsidP="00915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ОГЭ за последние три года</w:t>
      </w: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55707B" w:rsidTr="0055707B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07B" w:rsidRDefault="00557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ВПР в 4-х классах за последние три года</w:t>
      </w:r>
    </w:p>
    <w:tbl>
      <w:tblPr>
        <w:tblStyle w:val="a3"/>
        <w:tblW w:w="0" w:type="auto"/>
        <w:tblLook w:val="04A0"/>
      </w:tblPr>
      <w:tblGrid>
        <w:gridCol w:w="1433"/>
        <w:gridCol w:w="1647"/>
        <w:gridCol w:w="1450"/>
        <w:gridCol w:w="1409"/>
        <w:gridCol w:w="1647"/>
        <w:gridCol w:w="1449"/>
        <w:gridCol w:w="1420"/>
        <w:gridCol w:w="1466"/>
        <w:gridCol w:w="1441"/>
        <w:gridCol w:w="1424"/>
      </w:tblGrid>
      <w:tr w:rsidR="0055707B" w:rsidTr="0055707B"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5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________учебный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707B" w:rsidRDefault="00557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07B" w:rsidTr="0055707B"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07B" w:rsidRDefault="00557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707B" w:rsidRDefault="0055707B" w:rsidP="005570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Предметы__________________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2281"/>
        <w:gridCol w:w="2325"/>
        <w:gridCol w:w="2314"/>
        <w:gridCol w:w="2307"/>
        <w:gridCol w:w="2408"/>
        <w:gridCol w:w="3151"/>
      </w:tblGrid>
      <w:tr w:rsidR="009E0096">
        <w:tc>
          <w:tcPr>
            <w:tcW w:w="2281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0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9E0096">
        <w:tc>
          <w:tcPr>
            <w:tcW w:w="2281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7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1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0" w:type="dxa"/>
            <w:gridSpan w:val="4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28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350" w:rsidTr="00BE4AB9">
        <w:tc>
          <w:tcPr>
            <w:tcW w:w="228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9" w:type="dxa"/>
            <w:gridSpan w:val="3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Спортивные конкурсы</w:t>
            </w:r>
          </w:p>
        </w:tc>
        <w:tc>
          <w:tcPr>
            <w:tcW w:w="315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350">
        <w:tc>
          <w:tcPr>
            <w:tcW w:w="228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392350" w:rsidRDefault="0039235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F92E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школе, городе, республика, зона, Россия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52"/>
        <w:gridCol w:w="5016"/>
        <w:gridCol w:w="5190"/>
        <w:gridCol w:w="2204"/>
      </w:tblGrid>
      <w:tr w:rsidR="009E0096">
        <w:tc>
          <w:tcPr>
            <w:tcW w:w="2552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9E0096">
        <w:tc>
          <w:tcPr>
            <w:tcW w:w="2552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0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E0096" w:rsidRDefault="00F92E8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  </w:t>
      </w:r>
    </w:p>
    <w:p w:rsidR="009E0096" w:rsidRDefault="009E009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-176" w:type="dxa"/>
        <w:tblLayout w:type="fixed"/>
        <w:tblLook w:val="04A0"/>
      </w:tblPr>
      <w:tblGrid>
        <w:gridCol w:w="2518"/>
        <w:gridCol w:w="1547"/>
        <w:gridCol w:w="2634"/>
        <w:gridCol w:w="2481"/>
        <w:gridCol w:w="3220"/>
        <w:gridCol w:w="1132"/>
        <w:gridCol w:w="1430"/>
      </w:tblGrid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Молодые специалисты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701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 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по  предметам)</w:t>
            </w:r>
          </w:p>
        </w:tc>
        <w:tc>
          <w:tcPr>
            <w:tcW w:w="2562" w:type="dxa"/>
            <w:gridSpan w:val="2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Ветераны</w:t>
            </w:r>
          </w:p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9E0096">
        <w:tc>
          <w:tcPr>
            <w:tcW w:w="2518" w:type="dxa"/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rPr>
          <w:trHeight w:val="581"/>
        </w:trPr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ентрповышквалиф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096">
        <w:tc>
          <w:tcPr>
            <w:tcW w:w="2518" w:type="dxa"/>
          </w:tcPr>
          <w:p w:rsidR="009E0096" w:rsidRDefault="00F92E8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9E0096" w:rsidRDefault="009E009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096" w:rsidRDefault="009E00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9E0096" w:rsidSect="004055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EB3"/>
    <w:multiLevelType w:val="multilevel"/>
    <w:tmpl w:val="565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9B133A"/>
    <w:multiLevelType w:val="multilevel"/>
    <w:tmpl w:val="039B13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285"/>
    <w:rsid w:val="00167F19"/>
    <w:rsid w:val="001723D2"/>
    <w:rsid w:val="00241CCB"/>
    <w:rsid w:val="00310F9A"/>
    <w:rsid w:val="0032709A"/>
    <w:rsid w:val="00392350"/>
    <w:rsid w:val="0040558D"/>
    <w:rsid w:val="004C2285"/>
    <w:rsid w:val="0055707B"/>
    <w:rsid w:val="005A6AB5"/>
    <w:rsid w:val="008158D7"/>
    <w:rsid w:val="008435FD"/>
    <w:rsid w:val="009E0096"/>
    <w:rsid w:val="00AB79C1"/>
    <w:rsid w:val="00C45BD6"/>
    <w:rsid w:val="00D26C3E"/>
    <w:rsid w:val="00D54DFE"/>
    <w:rsid w:val="00F77418"/>
    <w:rsid w:val="00F92E8B"/>
    <w:rsid w:val="00FC04AB"/>
    <w:rsid w:val="57CF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8D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58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558D"/>
    <w:pPr>
      <w:spacing w:after="0" w:line="240" w:lineRule="auto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2037</Words>
  <Characters>11615</Characters>
  <Application>Microsoft Office Word</Application>
  <DocSecurity>0</DocSecurity>
  <Lines>96</Lines>
  <Paragraphs>27</Paragraphs>
  <ScaleCrop>false</ScaleCrop>
  <Company>Microsoft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образования</dc:creator>
  <cp:lastModifiedBy>User1</cp:lastModifiedBy>
  <cp:revision>10</cp:revision>
  <dcterms:created xsi:type="dcterms:W3CDTF">2003-12-31T21:52:00Z</dcterms:created>
  <dcterms:modified xsi:type="dcterms:W3CDTF">2020-05-20T14:17:00Z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