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DD" w:rsidRDefault="005760DD" w:rsidP="005760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5F062E" w:rsidRPr="005760DD" w:rsidRDefault="005760DD" w:rsidP="005760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Чинарская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№1»</w:t>
      </w:r>
    </w:p>
    <w:p w:rsidR="005F062E" w:rsidRDefault="005F06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Ind w:w="-108" w:type="dxa"/>
        <w:tblLook w:val="0000" w:firstRow="0" w:lastRow="0" w:firstColumn="0" w:lastColumn="0" w:noHBand="0" w:noVBand="0"/>
      </w:tblPr>
      <w:tblGrid>
        <w:gridCol w:w="4785"/>
        <w:gridCol w:w="4843"/>
      </w:tblGrid>
      <w:tr w:rsidR="005F062E">
        <w:tc>
          <w:tcPr>
            <w:tcW w:w="4785" w:type="dxa"/>
            <w:vMerge w:val="restart"/>
            <w:shd w:val="clear" w:color="auto" w:fill="auto"/>
          </w:tcPr>
          <w:p w:rsidR="005F062E" w:rsidRDefault="005F062E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3" w:type="dxa"/>
            <w:shd w:val="clear" w:color="auto" w:fill="auto"/>
          </w:tcPr>
          <w:p w:rsidR="005F062E" w:rsidRDefault="005760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5F062E">
        <w:tc>
          <w:tcPr>
            <w:tcW w:w="4785" w:type="dxa"/>
            <w:vMerge/>
            <w:shd w:val="clear" w:color="auto" w:fill="auto"/>
          </w:tcPr>
          <w:p w:rsidR="005F062E" w:rsidRDefault="005F06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5F062E" w:rsidRDefault="005760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5F062E" w:rsidRDefault="00576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</w:tr>
      <w:tr w:rsidR="005F062E">
        <w:tc>
          <w:tcPr>
            <w:tcW w:w="4785" w:type="dxa"/>
            <w:vMerge/>
            <w:shd w:val="clear" w:color="auto" w:fill="auto"/>
          </w:tcPr>
          <w:p w:rsidR="005F062E" w:rsidRDefault="005F06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5F062E" w:rsidRDefault="005760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_________________/_____________________</w:t>
            </w:r>
          </w:p>
          <w:p w:rsidR="005F062E" w:rsidRDefault="00576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                 У.М.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Гусаева</w:t>
            </w:r>
            <w:proofErr w:type="spellEnd"/>
          </w:p>
          <w:p w:rsidR="005760DD" w:rsidRDefault="00576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F062E">
        <w:tc>
          <w:tcPr>
            <w:tcW w:w="4785" w:type="dxa"/>
            <w:shd w:val="clear" w:color="auto" w:fill="auto"/>
          </w:tcPr>
          <w:p w:rsidR="005F062E" w:rsidRDefault="005F06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5F062E" w:rsidRDefault="005760D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5F062E" w:rsidRDefault="005760D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5F062E" w:rsidRDefault="005F062E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F062E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F062E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F062E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760DD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для представителей родительской общественности, входящих в мобильную группу общественного контроля организации и качества питания</w:t>
      </w:r>
    </w:p>
    <w:p w:rsidR="005F062E" w:rsidRDefault="005F062E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760DD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Задание 1. Контроль распределения функциональных обязанностей 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Дата: 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</w:t>
      </w:r>
      <w:r>
        <w:rPr>
          <w:rStyle w:val="Italic"/>
          <w:rFonts w:ascii="Times New Roman" w:hAnsi="Times New Roman" w:cs="Times New Roman"/>
          <w:i w:val="0"/>
        </w:rPr>
        <w:t>к, обед, полдник, ужин)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Style w:val="Italic"/>
          <w:rFonts w:ascii="Times New Roman" w:hAnsi="Times New Roman" w:cs="Times New Roman"/>
          <w:i w:val="0"/>
        </w:rPr>
      </w:pPr>
      <w:r>
        <w:rPr>
          <w:rStyle w:val="Italic"/>
          <w:rFonts w:ascii="Times New Roman" w:eastAsia="Times New Roman" w:hAnsi="Times New Roman" w:cs="Times New Roman"/>
          <w:i w:val="0"/>
        </w:rPr>
        <w:t xml:space="preserve">                                                                   </w:t>
      </w: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</w:t>
      </w: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169"/>
        <w:gridCol w:w="1979"/>
        <w:gridCol w:w="1989"/>
      </w:tblGrid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помещения к приему пищи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персонала во время приема детьми пищи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блюд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надобности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подачи блюд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окончании приема детьми пищи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5F062E" w:rsidRDefault="005F062E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760DD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2. Контроль сервировки стола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Дата: ___________________________                         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                     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eastAsia="Times New Roman" w:hAnsi="Times New Roman" w:cs="Times New Roman"/>
          <w:i w:val="0"/>
        </w:rPr>
        <w:t xml:space="preserve">                                              </w:t>
      </w:r>
      <w:r>
        <w:rPr>
          <w:rStyle w:val="Italic"/>
          <w:rFonts w:ascii="Times New Roman" w:eastAsia="Times New Roman" w:hAnsi="Times New Roman" w:cs="Times New Roman"/>
          <w:i w:val="0"/>
        </w:rPr>
        <w:t xml:space="preserve">                     </w:t>
      </w: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</w:t>
      </w: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169"/>
        <w:gridCol w:w="1979"/>
        <w:gridCol w:w="1989"/>
      </w:tblGrid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меню нормативным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возрасту детей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 сервировки стола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накрытых столов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5F062E" w:rsidRDefault="005F062E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760DD">
      <w:pPr>
        <w:pStyle w:val="prilozhZag2"/>
        <w:spacing w:before="0" w:after="0"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3. Контроль обучения детей пользованию столовыми приборами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Дата: ___________________________                         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Группа: _________________________                      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eastAsia="Times New Roman" w:hAnsi="Times New Roman" w:cs="Times New Roman"/>
          <w:i w:val="0"/>
        </w:rPr>
        <w:t xml:space="preserve">                                                                   </w:t>
      </w: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</w:t>
      </w: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169"/>
        <w:gridCol w:w="1979"/>
        <w:gridCol w:w="1989"/>
      </w:tblGrid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5F062E" w:rsidRDefault="005F062E">
            <w:pPr>
              <w:tabs>
                <w:tab w:val="left" w:pos="187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навыка использования столовых приборов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столах всех столовых приборов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посуды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возрастных и индивидуальных особенностей детей при использовании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столовых приборов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правильному использованию столовых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закреплению навыков использования столовых приборов (занятия, игры в течение дня)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5F062E" w:rsidRDefault="005F062E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760DD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4. Контроль поведения детей за столом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___________________________                         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                     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</w:t>
      </w:r>
      <w:r>
        <w:rPr>
          <w:rStyle w:val="Italic"/>
          <w:rFonts w:ascii="Times New Roman" w:hAnsi="Times New Roman" w:cs="Times New Roman"/>
          <w:i w:val="0"/>
        </w:rPr>
        <w:t xml:space="preserve"> ужин)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eastAsia="Times New Roman" w:hAnsi="Times New Roman" w:cs="Times New Roman"/>
          <w:i w:val="0"/>
        </w:rPr>
        <w:t xml:space="preserve">                                                                   </w:t>
      </w: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</w:t>
      </w: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 xml:space="preserve">Ф.И.О. члена </w:t>
      </w:r>
      <w:r>
        <w:rPr>
          <w:rStyle w:val="Italic"/>
          <w:rFonts w:ascii="Times New Roman" w:hAnsi="Times New Roman" w:cs="Times New Roman"/>
          <w:spacing w:val="-2"/>
        </w:rPr>
        <w:t>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169"/>
        <w:gridCol w:w="1979"/>
        <w:gridCol w:w="1989"/>
      </w:tblGrid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 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детьми правил поведения за столом: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 ли пользоваться столовыми приборами;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ли бумажными салфетками (без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напоминания / с напоминанием);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вежливо ли общаются между собой;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 ли обращаться к взрослым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приему пищи: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едят с удовольствием / без удовольствия;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едят аккуратно / неаккуратно;</w:t>
            </w:r>
          </w:p>
          <w:p w:rsidR="005F062E" w:rsidRDefault="005760DD">
            <w:pPr>
              <w:pStyle w:val="tablspisok"/>
              <w:spacing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ли съедают или оставляют первое / второе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третье блюдо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5F062E" w:rsidRDefault="005F062E">
      <w:pPr>
        <w:pStyle w:val="prilozhtext"/>
        <w:spacing w:after="0" w:line="36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</w:rPr>
      </w:pPr>
    </w:p>
    <w:p w:rsidR="005F062E" w:rsidRDefault="005760DD">
      <w:pPr>
        <w:pStyle w:val="prilozhZag2"/>
        <w:spacing w:before="0" w:after="0" w:line="360" w:lineRule="auto"/>
        <w:ind w:left="0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Задание 5. Контроль доставки продуктов питания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___________________________                         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_________________________                      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Режимный момент: 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(З</w:t>
      </w:r>
      <w:r>
        <w:rPr>
          <w:rStyle w:val="Italic"/>
          <w:rFonts w:ascii="Times New Roman" w:hAnsi="Times New Roman" w:cs="Times New Roman"/>
          <w:i w:val="0"/>
        </w:rPr>
        <w:t>автрак, обед, полдник, ужин)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Проверяемый: ________________________________________________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Style w:val="Italic"/>
          <w:rFonts w:ascii="Times New Roman" w:eastAsia="Times New Roman" w:hAnsi="Times New Roman" w:cs="Times New Roman"/>
          <w:i w:val="0"/>
        </w:rPr>
        <w:t xml:space="preserve">                                                                   </w:t>
      </w:r>
      <w:r>
        <w:rPr>
          <w:rStyle w:val="Italic"/>
          <w:rFonts w:ascii="Times New Roman" w:hAnsi="Times New Roman" w:cs="Times New Roman"/>
          <w:i w:val="0"/>
        </w:rPr>
        <w:t>(Ф.И.О.)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hAnsi="Times New Roman" w:cs="Times New Roman"/>
          <w:spacing w:val="-2"/>
          <w:sz w:val="24"/>
          <w:szCs w:val="24"/>
        </w:rPr>
        <w:t>Проверяющий: ___________________</w:t>
      </w: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</w:t>
      </w:r>
    </w:p>
    <w:p w:rsidR="005F062E" w:rsidRDefault="005760DD">
      <w:pPr>
        <w:pStyle w:val="prilozhtext"/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i/>
          <w:spacing w:val="-2"/>
        </w:rPr>
        <w:t xml:space="preserve">                                 </w:t>
      </w:r>
      <w:r>
        <w:rPr>
          <w:rFonts w:ascii="Times New Roman" w:hAnsi="Times New Roman" w:cs="Times New Roman"/>
          <w:i/>
          <w:spacing w:val="-2"/>
        </w:rPr>
        <w:t>(</w:t>
      </w:r>
      <w:r>
        <w:rPr>
          <w:rStyle w:val="Italic"/>
          <w:rFonts w:ascii="Times New Roman" w:hAnsi="Times New Roman" w:cs="Times New Roman"/>
          <w:spacing w:val="-2"/>
        </w:rPr>
        <w:t>Ф.И.О. члена мобильной группы от родительской общественности)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169"/>
        <w:gridCol w:w="1979"/>
        <w:gridCol w:w="1989"/>
      </w:tblGrid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Предмет контроля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(по 5-балльной шкале)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head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Замечания, предложения</w:t>
            </w: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тары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заказа продукции заявке и накладной (вес, наименование, количество)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Чистота машины, наличие поддонов, морозильной камеры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  <w:tr w:rsidR="005F062E">
        <w:trPr>
          <w:trHeight w:val="60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760DD">
            <w:pPr>
              <w:pStyle w:val="tabl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медицинской книжки у водителя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62E" w:rsidRDefault="005F062E">
            <w:pPr>
              <w:pStyle w:val="a6"/>
              <w:snapToGrid w:val="0"/>
              <w:spacing w:line="360" w:lineRule="auto"/>
              <w:jc w:val="both"/>
              <w:textAlignment w:val="auto"/>
            </w:pPr>
          </w:p>
        </w:tc>
      </w:tr>
    </w:tbl>
    <w:p w:rsidR="005F062E" w:rsidRDefault="005F062E">
      <w:pPr>
        <w:jc w:val="both"/>
        <w:rPr>
          <w:rFonts w:ascii="Times New Roman" w:hAnsi="Times New Roman"/>
          <w:sz w:val="24"/>
          <w:szCs w:val="24"/>
        </w:rPr>
      </w:pPr>
    </w:p>
    <w:sectPr w:rsidR="005F062E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2E"/>
    <w:rsid w:val="005760DD"/>
    <w:rsid w:val="005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_Bold"/>
    <w:qFormat/>
    <w:rPr>
      <w:b/>
      <w:bCs/>
      <w:color w:val="000000"/>
      <w:w w:val="100"/>
    </w:rPr>
  </w:style>
  <w:style w:type="character" w:customStyle="1" w:styleId="Italic">
    <w:name w:val="_Italic"/>
    <w:qFormat/>
    <w:rPr>
      <w:i/>
      <w:iCs/>
      <w:color w:val="000000"/>
      <w:w w:val="100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6">
    <w:name w:val="[Без стиля]"/>
    <w:qFormat/>
    <w:pPr>
      <w:autoSpaceDE w:val="0"/>
      <w:spacing w:line="288" w:lineRule="auto"/>
      <w:textAlignment w:val="center"/>
    </w:pPr>
    <w:rPr>
      <w:rFonts w:eastAsia="Calibri" w:cs="Times New Roman"/>
      <w:color w:val="000000"/>
      <w:lang w:val="ru-RU" w:bidi="ar-SA"/>
    </w:rPr>
  </w:style>
  <w:style w:type="paragraph" w:customStyle="1" w:styleId="prilozhZag">
    <w:name w:val="prilozh_Zag"/>
    <w:basedOn w:val="a"/>
    <w:qFormat/>
    <w:pPr>
      <w:autoSpaceDE w:val="0"/>
      <w:spacing w:before="170" w:after="170" w:line="288" w:lineRule="auto"/>
      <w:ind w:left="567"/>
      <w:jc w:val="center"/>
      <w:textAlignment w:val="center"/>
    </w:pPr>
    <w:rPr>
      <w:rFonts w:ascii="Helios" w:hAnsi="Helios" w:cs="Helios"/>
      <w:b/>
      <w:bCs/>
      <w:color w:val="000000"/>
      <w:sz w:val="28"/>
      <w:szCs w:val="28"/>
    </w:rPr>
  </w:style>
  <w:style w:type="paragraph" w:customStyle="1" w:styleId="prilozhtext">
    <w:name w:val="prilozh_text"/>
    <w:basedOn w:val="a"/>
    <w:qFormat/>
    <w:pPr>
      <w:autoSpaceDE w:val="0"/>
      <w:spacing w:after="85" w:line="288" w:lineRule="auto"/>
      <w:ind w:left="567" w:firstLine="454"/>
      <w:jc w:val="both"/>
      <w:textAlignment w:val="center"/>
    </w:pPr>
    <w:rPr>
      <w:rFonts w:ascii="Helios" w:hAnsi="Helios" w:cs="Helios"/>
      <w:color w:val="000000"/>
      <w:sz w:val="20"/>
      <w:szCs w:val="20"/>
    </w:rPr>
  </w:style>
  <w:style w:type="paragraph" w:customStyle="1" w:styleId="prilozhZag2">
    <w:name w:val="prilozh_Zag2"/>
    <w:basedOn w:val="a"/>
    <w:qFormat/>
    <w:pPr>
      <w:autoSpaceDE w:val="0"/>
      <w:spacing w:before="57" w:after="85" w:line="288" w:lineRule="auto"/>
      <w:ind w:left="567"/>
      <w:jc w:val="center"/>
      <w:textAlignment w:val="center"/>
    </w:pPr>
    <w:rPr>
      <w:rFonts w:ascii="Helios" w:hAnsi="Helios" w:cs="Helios"/>
      <w:b/>
      <w:bCs/>
      <w:color w:val="000000"/>
      <w:sz w:val="20"/>
      <w:szCs w:val="20"/>
    </w:rPr>
  </w:style>
  <w:style w:type="paragraph" w:customStyle="1" w:styleId="tabltext">
    <w:name w:val="tabl_text"/>
    <w:basedOn w:val="a6"/>
    <w:qFormat/>
    <w:rPr>
      <w:rFonts w:ascii="Helios" w:hAnsi="Helios" w:cs="Helios"/>
      <w:sz w:val="18"/>
      <w:szCs w:val="18"/>
    </w:rPr>
  </w:style>
  <w:style w:type="paragraph" w:customStyle="1" w:styleId="tablhead">
    <w:name w:val="tabl_head"/>
    <w:basedOn w:val="tabltext"/>
    <w:qFormat/>
    <w:pPr>
      <w:jc w:val="center"/>
    </w:pPr>
    <w:rPr>
      <w:b/>
      <w:bCs/>
    </w:rPr>
  </w:style>
  <w:style w:type="paragraph" w:customStyle="1" w:styleId="tablspisok">
    <w:name w:val="tabl_spisok"/>
    <w:basedOn w:val="tabltext"/>
    <w:qFormat/>
    <w:pPr>
      <w:ind w:left="170" w:hanging="17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6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0DD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_Bold"/>
    <w:qFormat/>
    <w:rPr>
      <w:b/>
      <w:bCs/>
      <w:color w:val="000000"/>
      <w:w w:val="100"/>
    </w:rPr>
  </w:style>
  <w:style w:type="character" w:customStyle="1" w:styleId="Italic">
    <w:name w:val="_Italic"/>
    <w:qFormat/>
    <w:rPr>
      <w:i/>
      <w:iCs/>
      <w:color w:val="000000"/>
      <w:w w:val="100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6">
    <w:name w:val="[Без стиля]"/>
    <w:qFormat/>
    <w:pPr>
      <w:autoSpaceDE w:val="0"/>
      <w:spacing w:line="288" w:lineRule="auto"/>
      <w:textAlignment w:val="center"/>
    </w:pPr>
    <w:rPr>
      <w:rFonts w:eastAsia="Calibri" w:cs="Times New Roman"/>
      <w:color w:val="000000"/>
      <w:lang w:val="ru-RU" w:bidi="ar-SA"/>
    </w:rPr>
  </w:style>
  <w:style w:type="paragraph" w:customStyle="1" w:styleId="prilozhZag">
    <w:name w:val="prilozh_Zag"/>
    <w:basedOn w:val="a"/>
    <w:qFormat/>
    <w:pPr>
      <w:autoSpaceDE w:val="0"/>
      <w:spacing w:before="170" w:after="170" w:line="288" w:lineRule="auto"/>
      <w:ind w:left="567"/>
      <w:jc w:val="center"/>
      <w:textAlignment w:val="center"/>
    </w:pPr>
    <w:rPr>
      <w:rFonts w:ascii="Helios" w:hAnsi="Helios" w:cs="Helios"/>
      <w:b/>
      <w:bCs/>
      <w:color w:val="000000"/>
      <w:sz w:val="28"/>
      <w:szCs w:val="28"/>
    </w:rPr>
  </w:style>
  <w:style w:type="paragraph" w:customStyle="1" w:styleId="prilozhtext">
    <w:name w:val="prilozh_text"/>
    <w:basedOn w:val="a"/>
    <w:qFormat/>
    <w:pPr>
      <w:autoSpaceDE w:val="0"/>
      <w:spacing w:after="85" w:line="288" w:lineRule="auto"/>
      <w:ind w:left="567" w:firstLine="454"/>
      <w:jc w:val="both"/>
      <w:textAlignment w:val="center"/>
    </w:pPr>
    <w:rPr>
      <w:rFonts w:ascii="Helios" w:hAnsi="Helios" w:cs="Helios"/>
      <w:color w:val="000000"/>
      <w:sz w:val="20"/>
      <w:szCs w:val="20"/>
    </w:rPr>
  </w:style>
  <w:style w:type="paragraph" w:customStyle="1" w:styleId="prilozhZag2">
    <w:name w:val="prilozh_Zag2"/>
    <w:basedOn w:val="a"/>
    <w:qFormat/>
    <w:pPr>
      <w:autoSpaceDE w:val="0"/>
      <w:spacing w:before="57" w:after="85" w:line="288" w:lineRule="auto"/>
      <w:ind w:left="567"/>
      <w:jc w:val="center"/>
      <w:textAlignment w:val="center"/>
    </w:pPr>
    <w:rPr>
      <w:rFonts w:ascii="Helios" w:hAnsi="Helios" w:cs="Helios"/>
      <w:b/>
      <w:bCs/>
      <w:color w:val="000000"/>
      <w:sz w:val="20"/>
      <w:szCs w:val="20"/>
    </w:rPr>
  </w:style>
  <w:style w:type="paragraph" w:customStyle="1" w:styleId="tabltext">
    <w:name w:val="tabl_text"/>
    <w:basedOn w:val="a6"/>
    <w:qFormat/>
    <w:rPr>
      <w:rFonts w:ascii="Helios" w:hAnsi="Helios" w:cs="Helios"/>
      <w:sz w:val="18"/>
      <w:szCs w:val="18"/>
    </w:rPr>
  </w:style>
  <w:style w:type="paragraph" w:customStyle="1" w:styleId="tablhead">
    <w:name w:val="tabl_head"/>
    <w:basedOn w:val="tabltext"/>
    <w:qFormat/>
    <w:pPr>
      <w:jc w:val="center"/>
    </w:pPr>
    <w:rPr>
      <w:b/>
      <w:bCs/>
    </w:rPr>
  </w:style>
  <w:style w:type="paragraph" w:customStyle="1" w:styleId="tablspisok">
    <w:name w:val="tabl_spisok"/>
    <w:basedOn w:val="tabltext"/>
    <w:qFormat/>
    <w:pPr>
      <w:ind w:left="170" w:hanging="17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6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0DD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mbulgakova</dc:creator>
  <cp:lastModifiedBy>user</cp:lastModifiedBy>
  <cp:revision>2</cp:revision>
  <cp:lastPrinted>2020-08-31T10:57:00Z</cp:lastPrinted>
  <dcterms:created xsi:type="dcterms:W3CDTF">2020-08-31T10:58:00Z</dcterms:created>
  <dcterms:modified xsi:type="dcterms:W3CDTF">2020-08-31T10:58:00Z</dcterms:modified>
  <dc:language>en-US</dc:language>
</cp:coreProperties>
</file>