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04F4" w:rsidRDefault="008704F4" w:rsidP="008704F4">
      <w:pPr>
        <w:pStyle w:val="a8"/>
        <w:jc w:val="center"/>
        <w:rPr>
          <w:rFonts w:ascii="Times New Roman" w:hAnsi="Times New Roman" w:cs="Times New Roman"/>
          <w:b/>
          <w:bCs/>
          <w:sz w:val="28"/>
          <w:szCs w:val="28"/>
          <w:highlight w:val="yellow"/>
        </w:rPr>
      </w:pPr>
      <w:r>
        <w:rPr>
          <w:rFonts w:ascii="Times New Roman" w:hAnsi="Times New Roman" w:cs="Times New Roman"/>
          <w:b/>
          <w:bCs/>
          <w:iCs/>
          <w:sz w:val="28"/>
          <w:szCs w:val="28"/>
          <w:shd w:val="clear" w:color="auto" w:fill="FFFFFF"/>
        </w:rPr>
        <w:t xml:space="preserve">Мониторинг  использования образовательных </w:t>
      </w:r>
      <w:proofErr w:type="spellStart"/>
      <w:r>
        <w:rPr>
          <w:rFonts w:ascii="Times New Roman" w:hAnsi="Times New Roman" w:cs="Times New Roman"/>
          <w:b/>
          <w:bCs/>
          <w:iCs/>
          <w:sz w:val="28"/>
          <w:szCs w:val="28"/>
          <w:shd w:val="clear" w:color="auto" w:fill="FFFFFF"/>
        </w:rPr>
        <w:t>онлайн-платформ</w:t>
      </w:r>
      <w:proofErr w:type="spellEnd"/>
      <w:r>
        <w:rPr>
          <w:rFonts w:ascii="Times New Roman" w:hAnsi="Times New Roman" w:cs="Times New Roman"/>
          <w:b/>
          <w:bCs/>
          <w:iCs/>
          <w:sz w:val="28"/>
          <w:szCs w:val="28"/>
          <w:shd w:val="clear" w:color="auto" w:fill="FFFFFF"/>
        </w:rPr>
        <w:t xml:space="preserve"> и иных сервисов для  организации дистанционного обучения в</w:t>
      </w:r>
      <w:r>
        <w:rPr>
          <w:rFonts w:ascii="Times New Roman" w:hAnsi="Times New Roman" w:cs="Times New Roman"/>
          <w:b/>
          <w:bCs/>
          <w:iCs/>
          <w:sz w:val="28"/>
          <w:szCs w:val="28"/>
          <w:shd w:val="clear" w:color="auto" w:fill="FFFFFF"/>
        </w:rPr>
        <w:br/>
        <w:t xml:space="preserve"> </w:t>
      </w:r>
      <w:r>
        <w:rPr>
          <w:rFonts w:ascii="Times New Roman" w:hAnsi="Times New Roman" w:cs="Times New Roman"/>
          <w:b/>
          <w:bCs/>
          <w:sz w:val="28"/>
          <w:szCs w:val="28"/>
          <w:highlight w:val="yellow"/>
        </w:rPr>
        <w:t>МБОУ «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  <w:highlight w:val="yellow"/>
        </w:rPr>
        <w:t>Чинарская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  <w:highlight w:val="yellow"/>
        </w:rPr>
        <w:t xml:space="preserve"> СОШ №1</w:t>
      </w:r>
    </w:p>
    <w:p w:rsidR="00C14F2B" w:rsidRDefault="00C14F2B">
      <w:pPr>
        <w:spacing w:after="0"/>
        <w:jc w:val="center"/>
        <w:rPr>
          <w:rFonts w:ascii="Times New Roman" w:hAnsi="Times New Roman" w:cs="Times New Roman"/>
          <w:iCs/>
          <w:sz w:val="28"/>
          <w:szCs w:val="28"/>
          <w:highlight w:val="white"/>
        </w:rPr>
      </w:pPr>
    </w:p>
    <w:p w:rsidR="00C14F2B" w:rsidRDefault="00C14F2B">
      <w:pPr>
        <w:spacing w:after="0"/>
        <w:jc w:val="center"/>
        <w:rPr>
          <w:rFonts w:ascii="Times New Roman" w:hAnsi="Times New Roman" w:cs="Times New Roman"/>
          <w:iCs/>
          <w:sz w:val="28"/>
          <w:szCs w:val="28"/>
          <w:highlight w:val="white"/>
        </w:rPr>
      </w:pPr>
    </w:p>
    <w:tbl>
      <w:tblPr>
        <w:tblW w:w="9355" w:type="dxa"/>
        <w:tblCellMar>
          <w:top w:w="55" w:type="dxa"/>
          <w:left w:w="55" w:type="dxa"/>
          <w:bottom w:w="55" w:type="dxa"/>
          <w:right w:w="55" w:type="dxa"/>
        </w:tblCellMar>
        <w:tblLook w:val="04A0"/>
      </w:tblPr>
      <w:tblGrid>
        <w:gridCol w:w="9355"/>
      </w:tblGrid>
      <w:tr w:rsidR="00C14F2B">
        <w:trPr>
          <w:trHeight w:val="448"/>
        </w:trPr>
        <w:tc>
          <w:tcPr>
            <w:tcW w:w="9355" w:type="dxa"/>
            <w:tcBorders>
              <w:bottom w:val="single" w:sz="2" w:space="0" w:color="000000"/>
            </w:tcBorders>
            <w:vAlign w:val="center"/>
          </w:tcPr>
          <w:p w:rsidR="008704F4" w:rsidRDefault="008704F4" w:rsidP="008704F4">
            <w:pPr>
              <w:pStyle w:val="a8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highlight w:val="yellow"/>
              </w:rPr>
            </w:pPr>
          </w:p>
        </w:tc>
      </w:tr>
    </w:tbl>
    <w:p w:rsidR="00C14F2B" w:rsidRDefault="008704F4">
      <w:pPr>
        <w:spacing w:after="0"/>
        <w:jc w:val="center"/>
        <w:rPr>
          <w:rFonts w:ascii="Times New Roman" w:hAnsi="Times New Roman" w:cs="Times New Roman"/>
          <w:iCs/>
          <w:sz w:val="28"/>
          <w:szCs w:val="28"/>
          <w:highlight w:val="white"/>
        </w:rPr>
      </w:pPr>
      <w:r>
        <w:rPr>
          <w:rFonts w:ascii="Times New Roman" w:hAnsi="Times New Roman" w:cs="Times New Roman"/>
          <w:b/>
          <w:bCs/>
          <w:i/>
          <w:iCs/>
          <w:sz w:val="24"/>
          <w:szCs w:val="24"/>
          <w:shd w:val="clear" w:color="auto" w:fill="FFFFFF"/>
        </w:rPr>
        <w:t>Наименование муниципального органа управления образованием</w:t>
      </w:r>
    </w:p>
    <w:p w:rsidR="00C14F2B" w:rsidRDefault="00C14F2B">
      <w:pPr>
        <w:spacing w:after="0"/>
        <w:jc w:val="center"/>
        <w:rPr>
          <w:rFonts w:ascii="Times New Roman" w:hAnsi="Times New Roman" w:cs="Times New Roman"/>
          <w:iCs/>
          <w:sz w:val="28"/>
          <w:szCs w:val="28"/>
          <w:highlight w:val="white"/>
        </w:rPr>
      </w:pPr>
    </w:p>
    <w:tbl>
      <w:tblPr>
        <w:tblStyle w:val="a9"/>
        <w:tblW w:w="10361" w:type="dxa"/>
        <w:tblInd w:w="-873" w:type="dxa"/>
        <w:tblLook w:val="04A0"/>
      </w:tblPr>
      <w:tblGrid>
        <w:gridCol w:w="963"/>
        <w:gridCol w:w="7241"/>
        <w:gridCol w:w="2157"/>
      </w:tblGrid>
      <w:tr w:rsidR="00C14F2B">
        <w:tc>
          <w:tcPr>
            <w:tcW w:w="963" w:type="dxa"/>
          </w:tcPr>
          <w:p w:rsidR="00C14F2B" w:rsidRDefault="008704F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7241" w:type="dxa"/>
          </w:tcPr>
          <w:p w:rsidR="00C14F2B" w:rsidRDefault="008704F4" w:rsidP="008704F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Платформы и сервисы для организации дистанционного обучения</w:t>
            </w:r>
          </w:p>
        </w:tc>
        <w:tc>
          <w:tcPr>
            <w:tcW w:w="2157" w:type="dxa"/>
          </w:tcPr>
          <w:p w:rsidR="00C14F2B" w:rsidRDefault="008704F4" w:rsidP="004E601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Количество ОО,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выбравших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данные платформы или сервисы</w:t>
            </w:r>
          </w:p>
        </w:tc>
      </w:tr>
      <w:tr w:rsidR="00C14F2B">
        <w:tc>
          <w:tcPr>
            <w:tcW w:w="963" w:type="dxa"/>
          </w:tcPr>
          <w:p w:rsidR="00C14F2B" w:rsidRDefault="00C14F2B">
            <w:pPr>
              <w:pStyle w:val="a7"/>
              <w:numPr>
                <w:ilvl w:val="0"/>
                <w:numId w:val="1"/>
              </w:numPr>
              <w:tabs>
                <w:tab w:val="left" w:pos="34"/>
              </w:tabs>
              <w:spacing w:after="0" w:line="240" w:lineRule="auto"/>
              <w:ind w:hanging="68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241" w:type="dxa"/>
            <w:vAlign w:val="center"/>
          </w:tcPr>
          <w:p w:rsidR="00C14F2B" w:rsidRDefault="008704F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Российская электронная школа</w:t>
            </w:r>
          </w:p>
        </w:tc>
        <w:tc>
          <w:tcPr>
            <w:tcW w:w="2157" w:type="dxa"/>
            <w:vAlign w:val="center"/>
          </w:tcPr>
          <w:p w:rsidR="00C14F2B" w:rsidRDefault="008704F4" w:rsidP="008704F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1</w:t>
            </w:r>
          </w:p>
        </w:tc>
      </w:tr>
      <w:tr w:rsidR="00C14F2B">
        <w:tc>
          <w:tcPr>
            <w:tcW w:w="963" w:type="dxa"/>
          </w:tcPr>
          <w:p w:rsidR="00C14F2B" w:rsidRDefault="00C14F2B">
            <w:pPr>
              <w:pStyle w:val="a7"/>
              <w:numPr>
                <w:ilvl w:val="0"/>
                <w:numId w:val="1"/>
              </w:numPr>
              <w:tabs>
                <w:tab w:val="left" w:pos="34"/>
              </w:tabs>
              <w:spacing w:after="0" w:line="240" w:lineRule="auto"/>
              <w:ind w:hanging="68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241" w:type="dxa"/>
            <w:vAlign w:val="center"/>
          </w:tcPr>
          <w:p w:rsidR="00C14F2B" w:rsidRDefault="008704F4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Московская электронная школа</w:t>
            </w:r>
          </w:p>
        </w:tc>
        <w:tc>
          <w:tcPr>
            <w:tcW w:w="2157" w:type="dxa"/>
            <w:vAlign w:val="bottom"/>
          </w:tcPr>
          <w:p w:rsidR="00C14F2B" w:rsidRDefault="00C14F2B" w:rsidP="008704F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C14F2B">
        <w:tc>
          <w:tcPr>
            <w:tcW w:w="963" w:type="dxa"/>
          </w:tcPr>
          <w:p w:rsidR="00C14F2B" w:rsidRDefault="00C14F2B">
            <w:pPr>
              <w:pStyle w:val="a7"/>
              <w:numPr>
                <w:ilvl w:val="0"/>
                <w:numId w:val="1"/>
              </w:numPr>
              <w:tabs>
                <w:tab w:val="left" w:pos="34"/>
              </w:tabs>
              <w:spacing w:after="0" w:line="240" w:lineRule="auto"/>
              <w:ind w:hanging="68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241" w:type="dxa"/>
            <w:vAlign w:val="center"/>
          </w:tcPr>
          <w:p w:rsidR="00C14F2B" w:rsidRDefault="008704F4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Мои достижения</w:t>
            </w:r>
          </w:p>
        </w:tc>
        <w:tc>
          <w:tcPr>
            <w:tcW w:w="2157" w:type="dxa"/>
            <w:vAlign w:val="bottom"/>
          </w:tcPr>
          <w:p w:rsidR="00C14F2B" w:rsidRDefault="00C14F2B" w:rsidP="008704F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C14F2B">
        <w:tc>
          <w:tcPr>
            <w:tcW w:w="963" w:type="dxa"/>
          </w:tcPr>
          <w:p w:rsidR="00C14F2B" w:rsidRDefault="00C14F2B">
            <w:pPr>
              <w:pStyle w:val="a7"/>
              <w:numPr>
                <w:ilvl w:val="0"/>
                <w:numId w:val="1"/>
              </w:numPr>
              <w:tabs>
                <w:tab w:val="left" w:pos="34"/>
              </w:tabs>
              <w:spacing w:after="0" w:line="240" w:lineRule="auto"/>
              <w:ind w:hanging="68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241" w:type="dxa"/>
            <w:vAlign w:val="center"/>
          </w:tcPr>
          <w:p w:rsidR="00C14F2B" w:rsidRDefault="008704F4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МосОбрТВ</w:t>
            </w:r>
            <w:proofErr w:type="spellEnd"/>
          </w:p>
        </w:tc>
        <w:tc>
          <w:tcPr>
            <w:tcW w:w="2157" w:type="dxa"/>
            <w:vAlign w:val="bottom"/>
          </w:tcPr>
          <w:p w:rsidR="00C14F2B" w:rsidRDefault="00C14F2B" w:rsidP="008704F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C14F2B">
        <w:tc>
          <w:tcPr>
            <w:tcW w:w="963" w:type="dxa"/>
          </w:tcPr>
          <w:p w:rsidR="00C14F2B" w:rsidRDefault="00C14F2B">
            <w:pPr>
              <w:pStyle w:val="a7"/>
              <w:numPr>
                <w:ilvl w:val="0"/>
                <w:numId w:val="1"/>
              </w:numPr>
              <w:tabs>
                <w:tab w:val="left" w:pos="34"/>
              </w:tabs>
              <w:spacing w:after="0" w:line="240" w:lineRule="auto"/>
              <w:ind w:hanging="68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241" w:type="dxa"/>
            <w:vAlign w:val="center"/>
          </w:tcPr>
          <w:p w:rsidR="00C14F2B" w:rsidRDefault="008704F4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Медиатека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Издательства «Просвещения»</w:t>
            </w:r>
          </w:p>
        </w:tc>
        <w:tc>
          <w:tcPr>
            <w:tcW w:w="2157" w:type="dxa"/>
            <w:vAlign w:val="bottom"/>
          </w:tcPr>
          <w:p w:rsidR="00C14F2B" w:rsidRDefault="00C14F2B" w:rsidP="008704F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C14F2B">
        <w:tc>
          <w:tcPr>
            <w:tcW w:w="963" w:type="dxa"/>
          </w:tcPr>
          <w:p w:rsidR="00C14F2B" w:rsidRDefault="00C14F2B">
            <w:pPr>
              <w:pStyle w:val="a7"/>
              <w:numPr>
                <w:ilvl w:val="0"/>
                <w:numId w:val="1"/>
              </w:numPr>
              <w:tabs>
                <w:tab w:val="left" w:pos="34"/>
              </w:tabs>
              <w:spacing w:after="0" w:line="240" w:lineRule="auto"/>
              <w:ind w:hanging="68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241" w:type="dxa"/>
            <w:vAlign w:val="center"/>
          </w:tcPr>
          <w:p w:rsidR="00C14F2B" w:rsidRDefault="008704F4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Олимпиум</w:t>
            </w:r>
            <w:proofErr w:type="spellEnd"/>
          </w:p>
        </w:tc>
        <w:tc>
          <w:tcPr>
            <w:tcW w:w="2157" w:type="dxa"/>
            <w:vAlign w:val="bottom"/>
          </w:tcPr>
          <w:p w:rsidR="00C14F2B" w:rsidRDefault="00C14F2B" w:rsidP="008704F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C14F2B">
        <w:tc>
          <w:tcPr>
            <w:tcW w:w="963" w:type="dxa"/>
          </w:tcPr>
          <w:p w:rsidR="00C14F2B" w:rsidRDefault="00C14F2B">
            <w:pPr>
              <w:pStyle w:val="a7"/>
              <w:numPr>
                <w:ilvl w:val="0"/>
                <w:numId w:val="1"/>
              </w:numPr>
              <w:tabs>
                <w:tab w:val="left" w:pos="34"/>
              </w:tabs>
              <w:spacing w:after="0" w:line="240" w:lineRule="auto"/>
              <w:ind w:hanging="68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241" w:type="dxa"/>
            <w:vAlign w:val="center"/>
          </w:tcPr>
          <w:p w:rsidR="00C14F2B" w:rsidRDefault="008704F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Яндекс</w:t>
            </w:r>
            <w:proofErr w:type="gramStart"/>
            <w:r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.У</w:t>
            </w:r>
            <w:proofErr w:type="gramEnd"/>
            <w:r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чебник</w:t>
            </w:r>
            <w:proofErr w:type="spellEnd"/>
          </w:p>
        </w:tc>
        <w:tc>
          <w:tcPr>
            <w:tcW w:w="2157" w:type="dxa"/>
            <w:vAlign w:val="bottom"/>
          </w:tcPr>
          <w:p w:rsidR="00C14F2B" w:rsidRDefault="008704F4" w:rsidP="008704F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1</w:t>
            </w:r>
          </w:p>
        </w:tc>
      </w:tr>
      <w:tr w:rsidR="00C14F2B">
        <w:tc>
          <w:tcPr>
            <w:tcW w:w="963" w:type="dxa"/>
          </w:tcPr>
          <w:p w:rsidR="00C14F2B" w:rsidRDefault="00C14F2B">
            <w:pPr>
              <w:pStyle w:val="a7"/>
              <w:numPr>
                <w:ilvl w:val="0"/>
                <w:numId w:val="1"/>
              </w:numPr>
              <w:tabs>
                <w:tab w:val="left" w:pos="34"/>
              </w:tabs>
              <w:spacing w:after="0" w:line="240" w:lineRule="auto"/>
              <w:ind w:hanging="68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241" w:type="dxa"/>
            <w:vAlign w:val="center"/>
          </w:tcPr>
          <w:p w:rsidR="00C14F2B" w:rsidRDefault="008704F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Учи</w:t>
            </w:r>
            <w:proofErr w:type="gramStart"/>
            <w:r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у</w:t>
            </w:r>
            <w:proofErr w:type="spellEnd"/>
          </w:p>
        </w:tc>
        <w:tc>
          <w:tcPr>
            <w:tcW w:w="2157" w:type="dxa"/>
            <w:vAlign w:val="bottom"/>
          </w:tcPr>
          <w:p w:rsidR="00C14F2B" w:rsidRDefault="008704F4" w:rsidP="008704F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1</w:t>
            </w:r>
          </w:p>
        </w:tc>
      </w:tr>
      <w:tr w:rsidR="00C14F2B">
        <w:tc>
          <w:tcPr>
            <w:tcW w:w="963" w:type="dxa"/>
          </w:tcPr>
          <w:p w:rsidR="00C14F2B" w:rsidRDefault="00C14F2B">
            <w:pPr>
              <w:pStyle w:val="a7"/>
              <w:numPr>
                <w:ilvl w:val="0"/>
                <w:numId w:val="1"/>
              </w:numPr>
              <w:tabs>
                <w:tab w:val="left" w:pos="34"/>
              </w:tabs>
              <w:spacing w:after="0" w:line="240" w:lineRule="auto"/>
              <w:ind w:hanging="68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241" w:type="dxa"/>
            <w:vAlign w:val="center"/>
          </w:tcPr>
          <w:p w:rsidR="00C14F2B" w:rsidRDefault="008704F4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Билет в будущее</w:t>
            </w:r>
          </w:p>
        </w:tc>
        <w:tc>
          <w:tcPr>
            <w:tcW w:w="2157" w:type="dxa"/>
            <w:vAlign w:val="bottom"/>
          </w:tcPr>
          <w:p w:rsidR="00C14F2B" w:rsidRDefault="00C14F2B" w:rsidP="008704F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C14F2B">
        <w:tc>
          <w:tcPr>
            <w:tcW w:w="963" w:type="dxa"/>
          </w:tcPr>
          <w:p w:rsidR="00C14F2B" w:rsidRDefault="00C14F2B">
            <w:pPr>
              <w:pStyle w:val="a7"/>
              <w:numPr>
                <w:ilvl w:val="0"/>
                <w:numId w:val="1"/>
              </w:numPr>
              <w:tabs>
                <w:tab w:val="left" w:pos="34"/>
              </w:tabs>
              <w:spacing w:after="0" w:line="240" w:lineRule="auto"/>
              <w:ind w:hanging="68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241" w:type="dxa"/>
            <w:vAlign w:val="center"/>
          </w:tcPr>
          <w:p w:rsidR="00C14F2B" w:rsidRDefault="008704F4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WorldSkills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Russia</w:t>
            </w:r>
            <w:proofErr w:type="spellEnd"/>
          </w:p>
        </w:tc>
        <w:tc>
          <w:tcPr>
            <w:tcW w:w="2157" w:type="dxa"/>
            <w:vAlign w:val="bottom"/>
          </w:tcPr>
          <w:p w:rsidR="00C14F2B" w:rsidRDefault="00C14F2B" w:rsidP="008704F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C14F2B">
        <w:tc>
          <w:tcPr>
            <w:tcW w:w="963" w:type="dxa"/>
          </w:tcPr>
          <w:p w:rsidR="00C14F2B" w:rsidRDefault="00C14F2B">
            <w:pPr>
              <w:pStyle w:val="a7"/>
              <w:numPr>
                <w:ilvl w:val="0"/>
                <w:numId w:val="1"/>
              </w:numPr>
              <w:tabs>
                <w:tab w:val="left" w:pos="34"/>
              </w:tabs>
              <w:spacing w:after="0" w:line="240" w:lineRule="auto"/>
              <w:ind w:hanging="68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241" w:type="dxa"/>
            <w:vAlign w:val="center"/>
          </w:tcPr>
          <w:p w:rsidR="00C14F2B" w:rsidRDefault="008704F4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Фоксфорд</w:t>
            </w:r>
            <w:proofErr w:type="spellEnd"/>
          </w:p>
        </w:tc>
        <w:tc>
          <w:tcPr>
            <w:tcW w:w="2157" w:type="dxa"/>
            <w:vAlign w:val="bottom"/>
          </w:tcPr>
          <w:p w:rsidR="00C14F2B" w:rsidRDefault="00C14F2B" w:rsidP="008704F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C14F2B">
        <w:tc>
          <w:tcPr>
            <w:tcW w:w="963" w:type="dxa"/>
          </w:tcPr>
          <w:p w:rsidR="00C14F2B" w:rsidRDefault="00C14F2B">
            <w:pPr>
              <w:pStyle w:val="a7"/>
              <w:numPr>
                <w:ilvl w:val="0"/>
                <w:numId w:val="1"/>
              </w:numPr>
              <w:tabs>
                <w:tab w:val="left" w:pos="34"/>
              </w:tabs>
              <w:spacing w:after="0" w:line="240" w:lineRule="auto"/>
              <w:ind w:hanging="68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241" w:type="dxa"/>
            <w:vAlign w:val="center"/>
          </w:tcPr>
          <w:p w:rsidR="00C14F2B" w:rsidRDefault="008704F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Якласс</w:t>
            </w:r>
            <w:proofErr w:type="spellEnd"/>
          </w:p>
        </w:tc>
        <w:tc>
          <w:tcPr>
            <w:tcW w:w="2157" w:type="dxa"/>
            <w:vAlign w:val="bottom"/>
          </w:tcPr>
          <w:p w:rsidR="00C14F2B" w:rsidRDefault="008704F4" w:rsidP="008704F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1</w:t>
            </w:r>
          </w:p>
        </w:tc>
      </w:tr>
      <w:tr w:rsidR="00C14F2B">
        <w:tc>
          <w:tcPr>
            <w:tcW w:w="963" w:type="dxa"/>
          </w:tcPr>
          <w:p w:rsidR="00C14F2B" w:rsidRDefault="00C14F2B">
            <w:pPr>
              <w:pStyle w:val="a7"/>
              <w:numPr>
                <w:ilvl w:val="0"/>
                <w:numId w:val="1"/>
              </w:numPr>
              <w:tabs>
                <w:tab w:val="left" w:pos="34"/>
              </w:tabs>
              <w:spacing w:after="0" w:line="240" w:lineRule="auto"/>
              <w:ind w:hanging="68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241" w:type="dxa"/>
            <w:vAlign w:val="center"/>
          </w:tcPr>
          <w:p w:rsidR="00C14F2B" w:rsidRDefault="008704F4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Образовариум</w:t>
            </w:r>
            <w:proofErr w:type="spellEnd"/>
          </w:p>
        </w:tc>
        <w:tc>
          <w:tcPr>
            <w:tcW w:w="2157" w:type="dxa"/>
            <w:vAlign w:val="bottom"/>
          </w:tcPr>
          <w:p w:rsidR="00C14F2B" w:rsidRDefault="00C14F2B" w:rsidP="008704F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C14F2B">
        <w:tc>
          <w:tcPr>
            <w:tcW w:w="963" w:type="dxa"/>
          </w:tcPr>
          <w:p w:rsidR="00C14F2B" w:rsidRDefault="00C14F2B">
            <w:pPr>
              <w:pStyle w:val="a7"/>
              <w:numPr>
                <w:ilvl w:val="0"/>
                <w:numId w:val="1"/>
              </w:numPr>
              <w:tabs>
                <w:tab w:val="left" w:pos="34"/>
              </w:tabs>
              <w:spacing w:after="0" w:line="240" w:lineRule="auto"/>
              <w:ind w:hanging="68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241" w:type="dxa"/>
            <w:vAlign w:val="center"/>
          </w:tcPr>
          <w:p w:rsidR="00C14F2B" w:rsidRDefault="008704F4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Lecta</w:t>
            </w:r>
            <w:proofErr w:type="spellEnd"/>
          </w:p>
        </w:tc>
        <w:tc>
          <w:tcPr>
            <w:tcW w:w="2157" w:type="dxa"/>
            <w:vAlign w:val="bottom"/>
          </w:tcPr>
          <w:p w:rsidR="00C14F2B" w:rsidRDefault="00C14F2B" w:rsidP="008704F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C14F2B">
        <w:tc>
          <w:tcPr>
            <w:tcW w:w="963" w:type="dxa"/>
          </w:tcPr>
          <w:p w:rsidR="00C14F2B" w:rsidRDefault="00C14F2B">
            <w:pPr>
              <w:pStyle w:val="a7"/>
              <w:numPr>
                <w:ilvl w:val="0"/>
                <w:numId w:val="1"/>
              </w:numPr>
              <w:tabs>
                <w:tab w:val="left" w:pos="34"/>
              </w:tabs>
              <w:spacing w:after="0" w:line="240" w:lineRule="auto"/>
              <w:ind w:hanging="68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241" w:type="dxa"/>
            <w:vAlign w:val="center"/>
          </w:tcPr>
          <w:p w:rsidR="00C14F2B" w:rsidRDefault="008704F4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Skyes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(от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Skyeng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)</w:t>
            </w:r>
          </w:p>
        </w:tc>
        <w:tc>
          <w:tcPr>
            <w:tcW w:w="2157" w:type="dxa"/>
            <w:vAlign w:val="bottom"/>
          </w:tcPr>
          <w:p w:rsidR="00C14F2B" w:rsidRDefault="00C14F2B" w:rsidP="008704F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C14F2B">
        <w:tc>
          <w:tcPr>
            <w:tcW w:w="963" w:type="dxa"/>
          </w:tcPr>
          <w:p w:rsidR="00C14F2B" w:rsidRDefault="00C14F2B">
            <w:pPr>
              <w:pStyle w:val="a7"/>
              <w:numPr>
                <w:ilvl w:val="0"/>
                <w:numId w:val="1"/>
              </w:numPr>
              <w:tabs>
                <w:tab w:val="left" w:pos="34"/>
              </w:tabs>
              <w:spacing w:after="0" w:line="240" w:lineRule="auto"/>
              <w:ind w:hanging="68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241" w:type="dxa"/>
            <w:vAlign w:val="center"/>
          </w:tcPr>
          <w:p w:rsidR="00C14F2B" w:rsidRDefault="008704F4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МЭО (мобильное электронное образование) –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онлайн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курсы</w:t>
            </w:r>
          </w:p>
        </w:tc>
        <w:tc>
          <w:tcPr>
            <w:tcW w:w="2157" w:type="dxa"/>
            <w:vAlign w:val="bottom"/>
          </w:tcPr>
          <w:p w:rsidR="00C14F2B" w:rsidRDefault="00C14F2B" w:rsidP="008704F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C14F2B">
        <w:tc>
          <w:tcPr>
            <w:tcW w:w="963" w:type="dxa"/>
          </w:tcPr>
          <w:p w:rsidR="00C14F2B" w:rsidRDefault="00C14F2B">
            <w:pPr>
              <w:pStyle w:val="a7"/>
              <w:numPr>
                <w:ilvl w:val="0"/>
                <w:numId w:val="1"/>
              </w:numPr>
              <w:tabs>
                <w:tab w:val="left" w:pos="34"/>
              </w:tabs>
              <w:spacing w:after="0" w:line="240" w:lineRule="auto"/>
              <w:ind w:hanging="68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241" w:type="dxa"/>
            <w:vAlign w:val="center"/>
          </w:tcPr>
          <w:p w:rsidR="00C14F2B" w:rsidRDefault="008704F4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Предложения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Mail.ru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Group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по переводу учащихся на дистанционный формат обучения</w:t>
            </w:r>
          </w:p>
        </w:tc>
        <w:tc>
          <w:tcPr>
            <w:tcW w:w="2157" w:type="dxa"/>
            <w:vAlign w:val="bottom"/>
          </w:tcPr>
          <w:p w:rsidR="00C14F2B" w:rsidRDefault="00C14F2B" w:rsidP="008704F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C14F2B">
        <w:tc>
          <w:tcPr>
            <w:tcW w:w="963" w:type="dxa"/>
          </w:tcPr>
          <w:p w:rsidR="00C14F2B" w:rsidRDefault="00C14F2B">
            <w:pPr>
              <w:pStyle w:val="a7"/>
              <w:numPr>
                <w:ilvl w:val="0"/>
                <w:numId w:val="1"/>
              </w:numPr>
              <w:tabs>
                <w:tab w:val="left" w:pos="34"/>
              </w:tabs>
              <w:spacing w:after="0" w:line="240" w:lineRule="auto"/>
              <w:ind w:hanging="68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241" w:type="dxa"/>
            <w:vAlign w:val="center"/>
          </w:tcPr>
          <w:p w:rsidR="00C14F2B" w:rsidRDefault="008704F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Skype</w:t>
            </w:r>
            <w:proofErr w:type="spellEnd"/>
          </w:p>
        </w:tc>
        <w:tc>
          <w:tcPr>
            <w:tcW w:w="2157" w:type="dxa"/>
            <w:vAlign w:val="bottom"/>
          </w:tcPr>
          <w:p w:rsidR="00C14F2B" w:rsidRDefault="00C14F2B" w:rsidP="008704F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</w:tr>
      <w:tr w:rsidR="00C14F2B">
        <w:tc>
          <w:tcPr>
            <w:tcW w:w="963" w:type="dxa"/>
          </w:tcPr>
          <w:p w:rsidR="00C14F2B" w:rsidRDefault="00C14F2B">
            <w:pPr>
              <w:pStyle w:val="a7"/>
              <w:numPr>
                <w:ilvl w:val="0"/>
                <w:numId w:val="1"/>
              </w:numPr>
              <w:tabs>
                <w:tab w:val="left" w:pos="34"/>
              </w:tabs>
              <w:spacing w:after="0" w:line="240" w:lineRule="auto"/>
              <w:ind w:hanging="68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241" w:type="dxa"/>
            <w:vAlign w:val="center"/>
          </w:tcPr>
          <w:p w:rsidR="00C14F2B" w:rsidRDefault="008704F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Zoom</w:t>
            </w:r>
            <w:proofErr w:type="spellEnd"/>
          </w:p>
        </w:tc>
        <w:tc>
          <w:tcPr>
            <w:tcW w:w="2157" w:type="dxa"/>
            <w:vAlign w:val="bottom"/>
          </w:tcPr>
          <w:p w:rsidR="00C14F2B" w:rsidRDefault="008704F4" w:rsidP="008704F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1</w:t>
            </w:r>
          </w:p>
        </w:tc>
      </w:tr>
      <w:tr w:rsidR="00C14F2B">
        <w:tc>
          <w:tcPr>
            <w:tcW w:w="963" w:type="dxa"/>
          </w:tcPr>
          <w:p w:rsidR="00C14F2B" w:rsidRDefault="00C14F2B">
            <w:pPr>
              <w:pStyle w:val="a7"/>
              <w:numPr>
                <w:ilvl w:val="0"/>
                <w:numId w:val="1"/>
              </w:numPr>
              <w:tabs>
                <w:tab w:val="left" w:pos="34"/>
              </w:tabs>
              <w:spacing w:after="0" w:line="240" w:lineRule="auto"/>
              <w:ind w:hanging="68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241" w:type="dxa"/>
            <w:vAlign w:val="center"/>
          </w:tcPr>
          <w:p w:rsidR="00C14F2B" w:rsidRDefault="008704F4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Talky</w:t>
            </w:r>
            <w:proofErr w:type="spellEnd"/>
          </w:p>
        </w:tc>
        <w:tc>
          <w:tcPr>
            <w:tcW w:w="2157" w:type="dxa"/>
            <w:vAlign w:val="bottom"/>
          </w:tcPr>
          <w:p w:rsidR="00C14F2B" w:rsidRDefault="00C14F2B" w:rsidP="008704F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C14F2B">
        <w:tc>
          <w:tcPr>
            <w:tcW w:w="963" w:type="dxa"/>
          </w:tcPr>
          <w:p w:rsidR="00C14F2B" w:rsidRDefault="00C14F2B">
            <w:pPr>
              <w:pStyle w:val="a7"/>
              <w:numPr>
                <w:ilvl w:val="0"/>
                <w:numId w:val="1"/>
              </w:numPr>
              <w:tabs>
                <w:tab w:val="left" w:pos="34"/>
              </w:tabs>
              <w:spacing w:after="0" w:line="240" w:lineRule="auto"/>
              <w:ind w:hanging="68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241" w:type="dxa"/>
            <w:vAlign w:val="center"/>
          </w:tcPr>
          <w:p w:rsidR="00C14F2B" w:rsidRDefault="008704F4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Videomost.com</w:t>
            </w:r>
          </w:p>
        </w:tc>
        <w:tc>
          <w:tcPr>
            <w:tcW w:w="2157" w:type="dxa"/>
            <w:vAlign w:val="bottom"/>
          </w:tcPr>
          <w:p w:rsidR="00C14F2B" w:rsidRDefault="00C14F2B" w:rsidP="008704F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C14F2B">
        <w:tc>
          <w:tcPr>
            <w:tcW w:w="963" w:type="dxa"/>
          </w:tcPr>
          <w:p w:rsidR="00C14F2B" w:rsidRDefault="00C14F2B">
            <w:pPr>
              <w:pStyle w:val="a7"/>
              <w:numPr>
                <w:ilvl w:val="0"/>
                <w:numId w:val="1"/>
              </w:numPr>
              <w:tabs>
                <w:tab w:val="left" w:pos="34"/>
              </w:tabs>
              <w:spacing w:after="0" w:line="240" w:lineRule="auto"/>
              <w:ind w:hanging="68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241" w:type="dxa"/>
            <w:vAlign w:val="center"/>
          </w:tcPr>
          <w:p w:rsidR="00C14F2B" w:rsidRDefault="008704F4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Webinar.ru</w:t>
            </w:r>
            <w:proofErr w:type="spellEnd"/>
          </w:p>
        </w:tc>
        <w:tc>
          <w:tcPr>
            <w:tcW w:w="2157" w:type="dxa"/>
            <w:vAlign w:val="bottom"/>
          </w:tcPr>
          <w:p w:rsidR="00C14F2B" w:rsidRDefault="00C14F2B" w:rsidP="008704F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C14F2B">
        <w:tc>
          <w:tcPr>
            <w:tcW w:w="963" w:type="dxa"/>
          </w:tcPr>
          <w:p w:rsidR="00C14F2B" w:rsidRDefault="00C14F2B">
            <w:pPr>
              <w:pStyle w:val="a7"/>
              <w:numPr>
                <w:ilvl w:val="0"/>
                <w:numId w:val="1"/>
              </w:numPr>
              <w:tabs>
                <w:tab w:val="left" w:pos="34"/>
              </w:tabs>
              <w:spacing w:after="0" w:line="240" w:lineRule="auto"/>
              <w:ind w:hanging="68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241" w:type="dxa"/>
            <w:vAlign w:val="center"/>
          </w:tcPr>
          <w:p w:rsidR="00C14F2B" w:rsidRDefault="008704F4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Региональная платформа</w:t>
            </w:r>
          </w:p>
        </w:tc>
        <w:tc>
          <w:tcPr>
            <w:tcW w:w="2157" w:type="dxa"/>
            <w:vAlign w:val="bottom"/>
          </w:tcPr>
          <w:p w:rsidR="00C14F2B" w:rsidRDefault="00C14F2B" w:rsidP="008704F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C14F2B">
        <w:tc>
          <w:tcPr>
            <w:tcW w:w="963" w:type="dxa"/>
          </w:tcPr>
          <w:p w:rsidR="00C14F2B" w:rsidRDefault="00C14F2B">
            <w:pPr>
              <w:pStyle w:val="a7"/>
              <w:numPr>
                <w:ilvl w:val="0"/>
                <w:numId w:val="1"/>
              </w:numPr>
              <w:tabs>
                <w:tab w:val="left" w:pos="34"/>
              </w:tabs>
              <w:spacing w:after="0" w:line="240" w:lineRule="auto"/>
              <w:ind w:hanging="68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241" w:type="dxa"/>
            <w:vAlign w:val="center"/>
          </w:tcPr>
          <w:p w:rsidR="00C14F2B" w:rsidRDefault="008704F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Другой вариант*</w:t>
            </w:r>
          </w:p>
        </w:tc>
        <w:tc>
          <w:tcPr>
            <w:tcW w:w="2157" w:type="dxa"/>
            <w:vAlign w:val="bottom"/>
          </w:tcPr>
          <w:p w:rsidR="00C14F2B" w:rsidRDefault="008704F4" w:rsidP="008704F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1</w:t>
            </w:r>
          </w:p>
        </w:tc>
      </w:tr>
    </w:tbl>
    <w:p w:rsidR="00C14F2B" w:rsidRDefault="008704F4">
      <w:pPr>
        <w:jc w:val="center"/>
        <w:rPr>
          <w:rFonts w:ascii="Calibri" w:eastAsia="Times New Roman" w:hAnsi="Calibri" w:cs="Times New Roman"/>
          <w:color w:val="000000"/>
        </w:rPr>
      </w:pPr>
      <w:r>
        <w:rPr>
          <w:rFonts w:ascii="Times New Roman" w:hAnsi="Times New Roman" w:cs="Times New Roman"/>
          <w:sz w:val="28"/>
          <w:szCs w:val="28"/>
        </w:rPr>
        <w:t xml:space="preserve">(*другой вариант, чаще всего используется </w:t>
      </w:r>
      <w:proofErr w:type="spellStart"/>
      <w:r>
        <w:rPr>
          <w:rFonts w:eastAsia="Times New Roman" w:cs="Times New Roman"/>
          <w:color w:val="000000"/>
        </w:rPr>
        <w:t>WhatsApp</w:t>
      </w:r>
      <w:proofErr w:type="spellEnd"/>
      <w:r>
        <w:rPr>
          <w:rFonts w:eastAsia="Times New Roman" w:cs="Times New Roman"/>
          <w:color w:val="000000"/>
        </w:rPr>
        <w:t>)</w:t>
      </w:r>
    </w:p>
    <w:p w:rsidR="00C14F2B" w:rsidRDefault="00C14F2B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sectPr w:rsidR="00C14F2B" w:rsidSect="00C14F2B">
      <w:pgSz w:w="11906" w:h="16838"/>
      <w:pgMar w:top="1134" w:right="850" w:bottom="1134" w:left="1701" w:header="0" w:footer="0" w:gutter="0"/>
      <w:cols w:space="720"/>
      <w:formProt w:val="0"/>
      <w:docGrid w:linePitch="360" w:charSpace="409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iberation Sans">
    <w:altName w:val="Arial"/>
    <w:charset w:val="CC"/>
    <w:family w:val="roman"/>
    <w:pitch w:val="variable"/>
    <w:sig w:usb0="00000000" w:usb1="00000000" w:usb2="00000000" w:usb3="00000000" w:csb0="00000000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B92537B"/>
    <w:multiLevelType w:val="multilevel"/>
    <w:tmpl w:val="E6140B6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B3C74D6"/>
    <w:multiLevelType w:val="multilevel"/>
    <w:tmpl w:val="1C12577A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C14F2B"/>
    <w:rsid w:val="00281136"/>
    <w:rsid w:val="004E601E"/>
    <w:rsid w:val="008704F4"/>
    <w:rsid w:val="00C14F2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25058"/>
    <w:pPr>
      <w:spacing w:after="200" w:line="276" w:lineRule="auto"/>
    </w:pPr>
    <w:rPr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qFormat/>
    <w:rsid w:val="00A0472D"/>
  </w:style>
  <w:style w:type="paragraph" w:customStyle="1" w:styleId="a3">
    <w:name w:val="Заголовок"/>
    <w:basedOn w:val="a"/>
    <w:next w:val="a4"/>
    <w:qFormat/>
    <w:rsid w:val="00C14F2B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4">
    <w:name w:val="Body Text"/>
    <w:basedOn w:val="a"/>
    <w:rsid w:val="00C14F2B"/>
    <w:pPr>
      <w:spacing w:after="140"/>
    </w:pPr>
  </w:style>
  <w:style w:type="paragraph" w:styleId="a5">
    <w:name w:val="List"/>
    <w:basedOn w:val="a4"/>
    <w:rsid w:val="00C14F2B"/>
    <w:rPr>
      <w:rFonts w:cs="Arial"/>
    </w:rPr>
  </w:style>
  <w:style w:type="paragraph" w:customStyle="1" w:styleId="Caption">
    <w:name w:val="Caption"/>
    <w:basedOn w:val="a"/>
    <w:qFormat/>
    <w:rsid w:val="00C14F2B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a6">
    <w:name w:val="index heading"/>
    <w:basedOn w:val="a"/>
    <w:qFormat/>
    <w:rsid w:val="00C14F2B"/>
    <w:pPr>
      <w:suppressLineNumbers/>
    </w:pPr>
    <w:rPr>
      <w:rFonts w:cs="Arial"/>
    </w:rPr>
  </w:style>
  <w:style w:type="paragraph" w:styleId="a7">
    <w:name w:val="List Paragraph"/>
    <w:basedOn w:val="a"/>
    <w:uiPriority w:val="34"/>
    <w:qFormat/>
    <w:rsid w:val="00726449"/>
    <w:pPr>
      <w:ind w:left="720"/>
      <w:contextualSpacing/>
    </w:pPr>
  </w:style>
  <w:style w:type="paragraph" w:customStyle="1" w:styleId="a8">
    <w:name w:val="Содержимое таблицы"/>
    <w:basedOn w:val="a"/>
    <w:qFormat/>
    <w:rsid w:val="00C14F2B"/>
    <w:pPr>
      <w:suppressLineNumbers/>
    </w:pPr>
  </w:style>
  <w:style w:type="table" w:styleId="a9">
    <w:name w:val="Table Grid"/>
    <w:basedOn w:val="a1"/>
    <w:uiPriority w:val="59"/>
    <w:rsid w:val="00711BD3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66E446D-CBDA-4098-BB4B-B5FC5DBBF7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135</Words>
  <Characters>776</Characters>
  <Application>Microsoft Office Word</Application>
  <DocSecurity>0</DocSecurity>
  <Lines>6</Lines>
  <Paragraphs>1</Paragraphs>
  <ScaleCrop>false</ScaleCrop>
  <Company/>
  <LinksUpToDate>false</LinksUpToDate>
  <CharactersWithSpaces>910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qqssqq</dc:creator>
  <dc:description/>
  <cp:lastModifiedBy>Lenovo</cp:lastModifiedBy>
  <cp:revision>4</cp:revision>
  <cp:lastPrinted>2020-04-13T12:12:00Z</cp:lastPrinted>
  <dcterms:created xsi:type="dcterms:W3CDTF">2020-04-13T17:58:00Z</dcterms:created>
  <dcterms:modified xsi:type="dcterms:W3CDTF">2020-04-19T21:04:00Z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