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30" w:rsidRPr="00A00850" w:rsidRDefault="00A00850">
      <w:pPr>
        <w:pStyle w:val="a3"/>
        <w:rPr>
          <w:sz w:val="28"/>
          <w:szCs w:val="28"/>
        </w:rPr>
      </w:pPr>
      <w:r w:rsidRPr="00A00850">
        <w:rPr>
          <w:rFonts w:ascii="Times New Roman" w:hAnsi="Times New Roman" w:cs="Times New Roman"/>
          <w:sz w:val="28"/>
          <w:szCs w:val="28"/>
        </w:rPr>
        <w:t xml:space="preserve">КОНСПЕКТ УРОКА ПО МАТЕМАТИКЕ                                                                            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b/>
          <w:bCs/>
          <w:color w:val="333333"/>
          <w:sz w:val="28"/>
          <w:szCs w:val="28"/>
        </w:rPr>
        <w:t>Цель урока:</w:t>
      </w:r>
      <w:r w:rsidRPr="00A00850">
        <w:rPr>
          <w:rStyle w:val="apple-converted-space"/>
          <w:color w:val="333333"/>
          <w:sz w:val="28"/>
          <w:szCs w:val="28"/>
        </w:rPr>
        <w:t> </w:t>
      </w:r>
      <w:r w:rsidRPr="00A00850">
        <w:rPr>
          <w:color w:val="333333"/>
          <w:sz w:val="28"/>
          <w:szCs w:val="28"/>
        </w:rPr>
        <w:t>рассмотреть случаи сложения</w:t>
      </w:r>
      <w:r w:rsidRPr="00A00850">
        <w:rPr>
          <w:rStyle w:val="apple-converted-space"/>
          <w:color w:val="333333"/>
          <w:sz w:val="28"/>
          <w:szCs w:val="28"/>
        </w:rPr>
        <w:t> </w:t>
      </w:r>
      <w:r w:rsidRPr="00A00850">
        <w:rPr>
          <w:b/>
          <w:bCs/>
          <w:color w:val="333333"/>
          <w:sz w:val="28"/>
          <w:szCs w:val="28"/>
        </w:rPr>
        <w:t>8+8,  9+8, 9+9.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b/>
          <w:bCs/>
          <w:color w:val="333333"/>
          <w:sz w:val="28"/>
          <w:szCs w:val="28"/>
        </w:rPr>
        <w:t>Задачи урока</w:t>
      </w:r>
      <w:r w:rsidRPr="00A00850">
        <w:rPr>
          <w:rStyle w:val="apple-converted-space"/>
          <w:color w:val="333333"/>
          <w:sz w:val="28"/>
          <w:szCs w:val="28"/>
        </w:rPr>
        <w:t> </w:t>
      </w:r>
      <w:r w:rsidRPr="00A00850">
        <w:rPr>
          <w:color w:val="333333"/>
          <w:sz w:val="28"/>
          <w:szCs w:val="28"/>
        </w:rPr>
        <w:t>(образовательные, развивающие, воспитательные):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rStyle w:val="a4"/>
          <w:color w:val="333333"/>
          <w:sz w:val="28"/>
          <w:szCs w:val="28"/>
        </w:rPr>
        <w:t>1. Образовательные: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- </w:t>
      </w:r>
      <w:r w:rsidRPr="00A00850">
        <w:rPr>
          <w:color w:val="333333"/>
          <w:sz w:val="28"/>
          <w:szCs w:val="28"/>
        </w:rPr>
        <w:t>организовать деятельность детей по открытию приема сложения однозначных чисел с переходом через десяток (прием разложения второго слагаемого на удобные слагаемые и дополнение 1-го слагаемого до 10);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формировать навык практической деятельности при сложени</w:t>
      </w:r>
      <w:r w:rsidRPr="00A00850">
        <w:rPr>
          <w:color w:val="333333"/>
          <w:sz w:val="28"/>
          <w:szCs w:val="28"/>
        </w:rPr>
        <w:t>и однозначных чисел с переходом через десяток;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повторить состав чисел 8, 9,  10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rStyle w:val="a4"/>
          <w:color w:val="333333"/>
          <w:sz w:val="28"/>
          <w:szCs w:val="28"/>
        </w:rPr>
        <w:t>2. Развивающие: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развивать вычислительные навыки, наблюдательность, внимание, грамотную математическую речь, геометрические представления;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развивать познавательную активно</w:t>
      </w:r>
      <w:r w:rsidRPr="00A00850">
        <w:rPr>
          <w:color w:val="333333"/>
          <w:sz w:val="28"/>
          <w:szCs w:val="28"/>
        </w:rPr>
        <w:t>сть, потребность в знаниях, формировать мотивацию к дальнейшему изучению математики.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rStyle w:val="a4"/>
          <w:color w:val="333333"/>
          <w:sz w:val="28"/>
          <w:szCs w:val="28"/>
        </w:rPr>
        <w:t>3. Воспитательные: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воспитывать умение отстаивать собственную точку зрения;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воспитывать чувство взаимопомощи, умение сотрудничать;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воспитывать целеустремлённость.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b/>
          <w:bCs/>
          <w:color w:val="333333"/>
          <w:sz w:val="28"/>
          <w:szCs w:val="28"/>
        </w:rPr>
        <w:t>Фор</w:t>
      </w:r>
      <w:r w:rsidRPr="00A00850">
        <w:rPr>
          <w:b/>
          <w:bCs/>
          <w:color w:val="333333"/>
          <w:sz w:val="28"/>
          <w:szCs w:val="28"/>
        </w:rPr>
        <w:t>мируемые универсальные учебные действия (УУД):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rStyle w:val="a4"/>
          <w:color w:val="333333"/>
          <w:sz w:val="28"/>
          <w:szCs w:val="28"/>
        </w:rPr>
        <w:t>Познавательные: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использование имеющихся знаний;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исследование учебной задачи;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установление логических, причинно-следственных связей, построение логической цепи рассуждений;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применение знаково-символичес</w:t>
      </w:r>
      <w:r w:rsidRPr="00A00850">
        <w:rPr>
          <w:color w:val="333333"/>
          <w:sz w:val="28"/>
          <w:szCs w:val="28"/>
        </w:rPr>
        <w:t>кой схемы.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rStyle w:val="a4"/>
          <w:color w:val="333333"/>
          <w:sz w:val="28"/>
          <w:szCs w:val="28"/>
        </w:rPr>
        <w:t>Регулятивные: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оценивать уровень успешности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производить контроль своих действий;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определять цель учебной задачи;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планировать свою деятельность, определяемую результатом;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lastRenderedPageBreak/>
        <w:t>- контроль в форме сличения способа действия и его результата с зада</w:t>
      </w:r>
      <w:r w:rsidRPr="00A00850">
        <w:rPr>
          <w:color w:val="333333"/>
          <w:sz w:val="28"/>
          <w:szCs w:val="28"/>
        </w:rPr>
        <w:t>нным эталоном.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rStyle w:val="a4"/>
          <w:color w:val="333333"/>
          <w:sz w:val="28"/>
          <w:szCs w:val="28"/>
        </w:rPr>
        <w:t>Коммуникативные: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умение слушать и вступать в диалог;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умение правильно выражать свои мысли;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умение контролировать и корректировать действия других;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 - оформление своей мысли в устной речи;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обоснование своего ответа;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- умение </w:t>
      </w:r>
      <w:r w:rsidRPr="00A00850">
        <w:rPr>
          <w:color w:val="333333"/>
          <w:sz w:val="28"/>
          <w:szCs w:val="28"/>
        </w:rPr>
        <w:t>ориентироваться в своей системе знаний;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rStyle w:val="a4"/>
          <w:color w:val="333333"/>
          <w:sz w:val="28"/>
          <w:szCs w:val="28"/>
        </w:rPr>
        <w:t>Личностные: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- самооценка своих возможностей;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rFonts w:ascii="Times New Roman" w:hAnsi="Times New Roman" w:cs="Times New Roman"/>
          <w:color w:val="333333"/>
          <w:sz w:val="28"/>
          <w:szCs w:val="28"/>
        </w:rPr>
        <w:t>- формирование положительного отношения к учению.</w:t>
      </w:r>
    </w:p>
    <w:p w:rsidR="00055730" w:rsidRPr="00A00850" w:rsidRDefault="00A00850">
      <w:pPr>
        <w:pStyle w:val="a3"/>
        <w:jc w:val="center"/>
        <w:rPr>
          <w:sz w:val="28"/>
          <w:szCs w:val="28"/>
        </w:rPr>
      </w:pPr>
      <w:r w:rsidRPr="00A0085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55730" w:rsidRPr="00A00850" w:rsidRDefault="00A00850">
      <w:pPr>
        <w:pStyle w:val="a3"/>
        <w:jc w:val="both"/>
        <w:rPr>
          <w:sz w:val="28"/>
          <w:szCs w:val="28"/>
        </w:rPr>
      </w:pPr>
      <w:r w:rsidRPr="00A00850">
        <w:rPr>
          <w:rFonts w:ascii="Times New Roman" w:hAnsi="Times New Roman" w:cs="Times New Roman"/>
          <w:b/>
          <w:sz w:val="28"/>
          <w:szCs w:val="28"/>
        </w:rPr>
        <w:t>Организационно-мотивационный момент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Внимание! Проверь, дружок! 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Готов ли ты начать урок? 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Всё ль на месте? 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Всё</w:t>
      </w:r>
      <w:r w:rsidRPr="00A00850">
        <w:rPr>
          <w:color w:val="333333"/>
          <w:sz w:val="28"/>
          <w:szCs w:val="28"/>
        </w:rPr>
        <w:t xml:space="preserve"> ль в порядке: книга, ручка и тетрадка?</w:t>
      </w:r>
    </w:p>
    <w:p w:rsidR="00055730" w:rsidRPr="00A00850" w:rsidRDefault="00A00850">
      <w:pPr>
        <w:pStyle w:val="a6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b/>
          <w:color w:val="333333"/>
          <w:sz w:val="28"/>
          <w:szCs w:val="28"/>
        </w:rPr>
        <w:t>II. Каллиграфическая минутка.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6       6       6       6       6       6       6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16    16     16     16     16     16     16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b/>
          <w:color w:val="333333"/>
          <w:sz w:val="28"/>
          <w:szCs w:val="28"/>
        </w:rPr>
        <w:t>III. Устный счёт.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b/>
          <w:color w:val="333333"/>
          <w:sz w:val="28"/>
          <w:szCs w:val="28"/>
        </w:rPr>
        <w:t>1. Игра «Какое число пропущено?».</w:t>
      </w:r>
    </w:p>
    <w:p w:rsidR="00055730" w:rsidRPr="00A00850" w:rsidRDefault="00A00850">
      <w:pPr>
        <w:pStyle w:val="a6"/>
        <w:jc w:val="both"/>
        <w:rPr>
          <w:sz w:val="28"/>
          <w:szCs w:val="28"/>
        </w:rPr>
      </w:pPr>
      <w:r w:rsidRPr="00A0085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66490" cy="47625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8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730" w:rsidRPr="00A00850" w:rsidRDefault="00A00850">
      <w:pPr>
        <w:pStyle w:val="a3"/>
        <w:jc w:val="both"/>
        <w:rPr>
          <w:sz w:val="28"/>
          <w:szCs w:val="28"/>
        </w:rPr>
      </w:pPr>
      <w:r w:rsidRPr="00A008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00850">
        <w:rPr>
          <w:rFonts w:ascii="Times New Roman" w:hAnsi="Times New Roman" w:cs="Times New Roman"/>
          <w:sz w:val="28"/>
          <w:szCs w:val="28"/>
        </w:rPr>
        <w:t>Кто легко справился с заданием</w:t>
      </w:r>
      <w:proofErr w:type="gramStart"/>
      <w:r w:rsidRPr="00A0085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00850">
        <w:rPr>
          <w:rFonts w:ascii="Times New Roman" w:hAnsi="Times New Roman" w:cs="Times New Roman"/>
          <w:sz w:val="28"/>
          <w:szCs w:val="28"/>
        </w:rPr>
        <w:t xml:space="preserve"> о</w:t>
      </w:r>
      <w:r w:rsidRPr="00A00850">
        <w:rPr>
          <w:rFonts w:ascii="Times New Roman" w:hAnsi="Times New Roman" w:cs="Times New Roman"/>
          <w:sz w:val="28"/>
          <w:szCs w:val="28"/>
        </w:rPr>
        <w:t>цените свой результат</w:t>
      </w:r>
      <w:r w:rsidRPr="00A008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730" w:rsidRPr="00A00850" w:rsidRDefault="00A00850">
      <w:pPr>
        <w:pStyle w:val="a3"/>
        <w:jc w:val="both"/>
        <w:rPr>
          <w:sz w:val="28"/>
          <w:szCs w:val="28"/>
        </w:rPr>
      </w:pPr>
      <w:r w:rsidRPr="00A00850">
        <w:rPr>
          <w:rFonts w:ascii="Times New Roman" w:hAnsi="Times New Roman" w:cs="Times New Roman"/>
          <w:b/>
          <w:sz w:val="28"/>
          <w:szCs w:val="28"/>
        </w:rPr>
        <w:t xml:space="preserve">2. Самоопределение к деятельности  </w:t>
      </w:r>
    </w:p>
    <w:p w:rsidR="00055730" w:rsidRPr="00A00850" w:rsidRDefault="00A00850">
      <w:pPr>
        <w:pStyle w:val="a3"/>
        <w:jc w:val="both"/>
        <w:rPr>
          <w:sz w:val="28"/>
          <w:szCs w:val="28"/>
        </w:rPr>
      </w:pPr>
      <w:r w:rsidRPr="00A008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730" w:rsidRPr="00A00850" w:rsidRDefault="00A00850">
      <w:pPr>
        <w:pStyle w:val="a3"/>
        <w:jc w:val="both"/>
        <w:rPr>
          <w:sz w:val="28"/>
          <w:szCs w:val="28"/>
        </w:rPr>
      </w:pPr>
      <w:r w:rsidRPr="00A00850">
        <w:rPr>
          <w:rFonts w:ascii="Times New Roman" w:hAnsi="Times New Roman" w:cs="Times New Roman"/>
          <w:sz w:val="28"/>
          <w:szCs w:val="28"/>
        </w:rPr>
        <w:t xml:space="preserve">-Откройте учебник на </w:t>
      </w:r>
      <w:proofErr w:type="spellStart"/>
      <w:proofErr w:type="gramStart"/>
      <w:r w:rsidRPr="00A0085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A00850">
        <w:rPr>
          <w:rFonts w:ascii="Times New Roman" w:hAnsi="Times New Roman" w:cs="Times New Roman"/>
          <w:sz w:val="28"/>
          <w:szCs w:val="28"/>
        </w:rPr>
        <w:t xml:space="preserve"> 71 ….</w:t>
      </w:r>
    </w:p>
    <w:p w:rsidR="00055730" w:rsidRPr="00A00850" w:rsidRDefault="00A00850">
      <w:pPr>
        <w:pStyle w:val="a3"/>
        <w:jc w:val="both"/>
        <w:rPr>
          <w:sz w:val="28"/>
          <w:szCs w:val="28"/>
        </w:rPr>
      </w:pPr>
      <w:r w:rsidRPr="00A00850">
        <w:rPr>
          <w:rFonts w:ascii="Times New Roman" w:hAnsi="Times New Roman" w:cs="Times New Roman"/>
          <w:sz w:val="28"/>
          <w:szCs w:val="28"/>
        </w:rPr>
        <w:lastRenderedPageBreak/>
        <w:t xml:space="preserve">Итак, давайте подумаем, как прибавить 8 к 8. У нас есть 8 красных кружков и 8 синих квадратов. Как будем прибавлять? (по частям). Нарисуем 8 кружков. Сколько нам </w:t>
      </w:r>
      <w:r w:rsidRPr="00A00850">
        <w:rPr>
          <w:rFonts w:ascii="Times New Roman" w:hAnsi="Times New Roman" w:cs="Times New Roman"/>
          <w:sz w:val="28"/>
          <w:szCs w:val="28"/>
        </w:rPr>
        <w:t>надо прибавить, чтобы получилось 10? (2 кружка). Правильно. 8 – это 2 и сколько? (2 и 6). 2 кружка прибавили. Сколько нам еще осталось прибавить? (6 кружков)- Нарисуем еще 6 кружков. Итак, 8+2+6=10+6=16. Запишите этот пример в тетради.</w:t>
      </w:r>
    </w:p>
    <w:p w:rsidR="00055730" w:rsidRPr="00A00850" w:rsidRDefault="00A00850">
      <w:pPr>
        <w:pStyle w:val="a3"/>
        <w:jc w:val="both"/>
        <w:rPr>
          <w:sz w:val="28"/>
          <w:szCs w:val="28"/>
        </w:rPr>
      </w:pPr>
      <w:r w:rsidRPr="00A00850">
        <w:rPr>
          <w:rFonts w:ascii="Times New Roman" w:hAnsi="Times New Roman" w:cs="Times New Roman"/>
          <w:i/>
          <w:iCs/>
          <w:sz w:val="28"/>
          <w:szCs w:val="28"/>
        </w:rPr>
        <w:t>Алгоритм решения.</w:t>
      </w:r>
    </w:p>
    <w:p w:rsidR="00055730" w:rsidRPr="00A00850" w:rsidRDefault="00A00850">
      <w:pPr>
        <w:pStyle w:val="a3"/>
        <w:rPr>
          <w:sz w:val="28"/>
          <w:szCs w:val="28"/>
        </w:rPr>
      </w:pPr>
      <w:r w:rsidRPr="00A00850">
        <w:rPr>
          <w:rFonts w:ascii="Times New Roman" w:hAnsi="Times New Roman" w:cs="Times New Roman"/>
          <w:sz w:val="28"/>
          <w:szCs w:val="28"/>
        </w:rPr>
        <w:t>Бе</w:t>
      </w:r>
      <w:r w:rsidRPr="00A00850">
        <w:rPr>
          <w:rFonts w:ascii="Times New Roman" w:hAnsi="Times New Roman" w:cs="Times New Roman"/>
          <w:sz w:val="28"/>
          <w:szCs w:val="28"/>
        </w:rPr>
        <w:t>рем второе слагаемое и заменяем его суммой двух чисел так, чтобы одно из чисел дополняло первое слагаемое до 10.</w:t>
      </w:r>
    </w:p>
    <w:p w:rsidR="00055730" w:rsidRPr="00A00850" w:rsidRDefault="00A00850">
      <w:pPr>
        <w:pStyle w:val="a3"/>
        <w:rPr>
          <w:sz w:val="28"/>
          <w:szCs w:val="28"/>
        </w:rPr>
      </w:pPr>
      <w:r w:rsidRPr="00A00850">
        <w:rPr>
          <w:rFonts w:ascii="Times New Roman" w:hAnsi="Times New Roman" w:cs="Times New Roman"/>
          <w:sz w:val="28"/>
          <w:szCs w:val="28"/>
        </w:rPr>
        <w:t>1) Дополним 8 до 10.</w:t>
      </w:r>
      <w:r w:rsidRPr="00A00850">
        <w:rPr>
          <w:rFonts w:ascii="Times New Roman" w:hAnsi="Times New Roman" w:cs="Times New Roman"/>
          <w:sz w:val="28"/>
          <w:szCs w:val="28"/>
        </w:rPr>
        <w:br/>
        <w:t>2) Прибавим оставшуюся часть к 10.</w:t>
      </w:r>
      <w:r w:rsidRPr="00A00850">
        <w:rPr>
          <w:rFonts w:ascii="Times New Roman" w:hAnsi="Times New Roman" w:cs="Times New Roman"/>
          <w:sz w:val="28"/>
          <w:szCs w:val="28"/>
        </w:rPr>
        <w:br/>
        <w:t>3) Пишем ответ.</w:t>
      </w:r>
    </w:p>
    <w:p w:rsidR="00055730" w:rsidRPr="00A00850" w:rsidRDefault="00A00850">
      <w:pPr>
        <w:pStyle w:val="a3"/>
        <w:rPr>
          <w:sz w:val="28"/>
          <w:szCs w:val="28"/>
        </w:rPr>
      </w:pPr>
      <w:r w:rsidRPr="00A00850">
        <w:rPr>
          <w:rFonts w:ascii="Times New Roman" w:hAnsi="Times New Roman" w:cs="Times New Roman"/>
          <w:sz w:val="28"/>
          <w:szCs w:val="28"/>
        </w:rPr>
        <w:t>Надо решить еще 2 примера таким же способом, как с кружками, т.е. склад</w:t>
      </w:r>
      <w:r w:rsidRPr="00A00850">
        <w:rPr>
          <w:rFonts w:ascii="Times New Roman" w:hAnsi="Times New Roman" w:cs="Times New Roman"/>
          <w:sz w:val="28"/>
          <w:szCs w:val="28"/>
        </w:rPr>
        <w:t xml:space="preserve">ывать по частям. Поделимся на 2 команды по рядам. </w:t>
      </w:r>
    </w:p>
    <w:p w:rsidR="00055730" w:rsidRPr="00A00850" w:rsidRDefault="00A00850">
      <w:pPr>
        <w:pStyle w:val="aa"/>
        <w:rPr>
          <w:sz w:val="28"/>
          <w:szCs w:val="28"/>
        </w:rPr>
      </w:pPr>
      <w:r w:rsidRPr="00A00850">
        <w:rPr>
          <w:sz w:val="28"/>
          <w:szCs w:val="28"/>
        </w:rPr>
        <w:t xml:space="preserve">Вот задание для 1 команды, вот </w:t>
      </w:r>
      <w:proofErr w:type="gramStart"/>
      <w:r w:rsidRPr="00A00850">
        <w:rPr>
          <w:sz w:val="28"/>
          <w:szCs w:val="28"/>
        </w:rPr>
        <w:t>–д</w:t>
      </w:r>
      <w:proofErr w:type="gramEnd"/>
      <w:r w:rsidRPr="00A00850">
        <w:rPr>
          <w:sz w:val="28"/>
          <w:szCs w:val="28"/>
        </w:rPr>
        <w:t xml:space="preserve">ля второй. </w:t>
      </w:r>
    </w:p>
    <w:p w:rsidR="00055730" w:rsidRPr="00A00850" w:rsidRDefault="00A00850">
      <w:pPr>
        <w:pStyle w:val="aa"/>
        <w:rPr>
          <w:sz w:val="28"/>
          <w:szCs w:val="28"/>
        </w:rPr>
      </w:pPr>
      <w:r w:rsidRPr="00A00850">
        <w:rPr>
          <w:sz w:val="28"/>
          <w:szCs w:val="28"/>
        </w:rPr>
        <w:t>9+8=, 9+9 = (на доске решают).</w:t>
      </w:r>
    </w:p>
    <w:p w:rsidR="00055730" w:rsidRPr="00A00850" w:rsidRDefault="00A00850">
      <w:pPr>
        <w:pStyle w:val="ab"/>
        <w:spacing w:after="0"/>
        <w:rPr>
          <w:sz w:val="28"/>
          <w:szCs w:val="28"/>
        </w:rPr>
      </w:pPr>
      <w:r w:rsidRPr="00A00850">
        <w:rPr>
          <w:rFonts w:ascii="Times New Roman" w:hAnsi="Times New Roman"/>
          <w:b/>
          <w:sz w:val="28"/>
          <w:szCs w:val="28"/>
        </w:rPr>
        <w:t xml:space="preserve">Работа по учебнику </w:t>
      </w:r>
    </w:p>
    <w:p w:rsidR="00055730" w:rsidRPr="00A00850" w:rsidRDefault="00A00850">
      <w:pPr>
        <w:pStyle w:val="ab"/>
        <w:spacing w:after="0"/>
        <w:rPr>
          <w:sz w:val="28"/>
          <w:szCs w:val="28"/>
        </w:rPr>
      </w:pPr>
      <w:r w:rsidRPr="00A00850">
        <w:rPr>
          <w:rFonts w:ascii="Times New Roman" w:hAnsi="Times New Roman"/>
          <w:sz w:val="28"/>
          <w:szCs w:val="28"/>
        </w:rPr>
        <w:t>Самостоятельная работа №1 с.71</w:t>
      </w:r>
    </w:p>
    <w:p w:rsidR="00055730" w:rsidRPr="00A00850" w:rsidRDefault="00A00850">
      <w:pPr>
        <w:pStyle w:val="ab"/>
        <w:spacing w:after="0"/>
        <w:rPr>
          <w:sz w:val="28"/>
          <w:szCs w:val="28"/>
        </w:rPr>
      </w:pPr>
      <w:r w:rsidRPr="00A00850">
        <w:rPr>
          <w:rFonts w:ascii="Times New Roman" w:hAnsi="Times New Roman"/>
          <w:sz w:val="28"/>
          <w:szCs w:val="28"/>
        </w:rPr>
        <w:t xml:space="preserve">1 вариант </w:t>
      </w:r>
      <w:proofErr w:type="gramStart"/>
      <w:r w:rsidRPr="00A00850">
        <w:rPr>
          <w:rFonts w:ascii="Times New Roman" w:hAnsi="Times New Roman"/>
          <w:sz w:val="28"/>
          <w:szCs w:val="28"/>
        </w:rPr>
        <w:t>–т</w:t>
      </w:r>
      <w:proofErr w:type="gramEnd"/>
      <w:r w:rsidRPr="00A00850">
        <w:rPr>
          <w:rFonts w:ascii="Times New Roman" w:hAnsi="Times New Roman"/>
          <w:sz w:val="28"/>
          <w:szCs w:val="28"/>
        </w:rPr>
        <w:t xml:space="preserve"> 1 строчка</w:t>
      </w:r>
    </w:p>
    <w:p w:rsidR="00055730" w:rsidRPr="00A00850" w:rsidRDefault="00A00850">
      <w:pPr>
        <w:pStyle w:val="ab"/>
        <w:spacing w:after="0"/>
        <w:rPr>
          <w:sz w:val="28"/>
          <w:szCs w:val="28"/>
        </w:rPr>
      </w:pPr>
      <w:r w:rsidRPr="00A00850">
        <w:rPr>
          <w:rFonts w:ascii="Times New Roman" w:hAnsi="Times New Roman"/>
          <w:sz w:val="28"/>
          <w:szCs w:val="28"/>
        </w:rPr>
        <w:t>2 вариант – 2 строчка</w:t>
      </w:r>
    </w:p>
    <w:p w:rsidR="00055730" w:rsidRPr="00A00850" w:rsidRDefault="00A00850">
      <w:pPr>
        <w:pStyle w:val="ab"/>
        <w:spacing w:after="0"/>
        <w:rPr>
          <w:sz w:val="28"/>
          <w:szCs w:val="28"/>
        </w:rPr>
      </w:pPr>
      <w:r w:rsidRPr="00A00850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055730" w:rsidRPr="00A00850" w:rsidRDefault="00A00850">
      <w:pPr>
        <w:pStyle w:val="ab"/>
        <w:spacing w:after="0"/>
        <w:rPr>
          <w:sz w:val="28"/>
          <w:szCs w:val="28"/>
        </w:rPr>
      </w:pPr>
      <w:r w:rsidRPr="00A00850">
        <w:rPr>
          <w:rFonts w:ascii="Times New Roman" w:hAnsi="Times New Roman"/>
          <w:b/>
          <w:sz w:val="28"/>
          <w:szCs w:val="28"/>
        </w:rPr>
        <w:t>Закрепление изуче</w:t>
      </w:r>
      <w:r w:rsidRPr="00A00850">
        <w:rPr>
          <w:rFonts w:ascii="Times New Roman" w:hAnsi="Times New Roman"/>
          <w:b/>
          <w:sz w:val="28"/>
          <w:szCs w:val="28"/>
        </w:rPr>
        <w:t>нного материала</w:t>
      </w:r>
    </w:p>
    <w:p w:rsidR="00055730" w:rsidRPr="00A00850" w:rsidRDefault="00055730">
      <w:pPr>
        <w:pStyle w:val="ab"/>
        <w:spacing w:after="0"/>
        <w:rPr>
          <w:sz w:val="28"/>
          <w:szCs w:val="28"/>
        </w:rPr>
      </w:pPr>
    </w:p>
    <w:p w:rsidR="00055730" w:rsidRPr="00A00850" w:rsidRDefault="00A00850">
      <w:pPr>
        <w:pStyle w:val="a3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. Работа в парах. 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Соединить примеры первого столбика с примерами второго столбика и записать значение.</w:t>
      </w:r>
    </w:p>
    <w:p w:rsidR="00055730" w:rsidRPr="00A00850" w:rsidRDefault="00A00850">
      <w:pPr>
        <w:pStyle w:val="a3"/>
        <w:numPr>
          <w:ilvl w:val="0"/>
          <w:numId w:val="2"/>
        </w:numPr>
        <w:shd w:val="clear" w:color="auto" w:fill="FFFFFF"/>
        <w:spacing w:before="280" w:after="0" w:line="320" w:lineRule="atLeast"/>
        <w:ind w:left="500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9 + 8                           9+1+8</w:t>
      </w:r>
    </w:p>
    <w:p w:rsidR="00055730" w:rsidRPr="00A00850" w:rsidRDefault="00A00850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ind w:left="500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8 + 8</w:t>
      </w:r>
      <w:r w:rsidRPr="00A00850">
        <w:rPr>
          <w:color w:val="333333"/>
          <w:sz w:val="28"/>
          <w:szCs w:val="28"/>
        </w:rPr>
        <w:tab/>
      </w:r>
      <w:r w:rsidRPr="00A00850">
        <w:rPr>
          <w:color w:val="333333"/>
          <w:sz w:val="28"/>
          <w:szCs w:val="28"/>
        </w:rPr>
        <w:tab/>
      </w:r>
      <w:r w:rsidRPr="00A00850">
        <w:rPr>
          <w:color w:val="333333"/>
          <w:sz w:val="28"/>
          <w:szCs w:val="28"/>
        </w:rPr>
        <w:tab/>
        <w:t>9+1+7</w:t>
      </w:r>
    </w:p>
    <w:p w:rsidR="00055730" w:rsidRPr="00A00850" w:rsidRDefault="00A00850">
      <w:pPr>
        <w:pStyle w:val="a3"/>
        <w:numPr>
          <w:ilvl w:val="0"/>
          <w:numId w:val="2"/>
        </w:numPr>
        <w:shd w:val="clear" w:color="auto" w:fill="FFFFFF"/>
        <w:spacing w:after="280" w:line="320" w:lineRule="atLeast"/>
        <w:ind w:left="500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9 + 9</w:t>
      </w:r>
      <w:r w:rsidRPr="00A00850">
        <w:rPr>
          <w:color w:val="333333"/>
          <w:sz w:val="28"/>
          <w:szCs w:val="28"/>
        </w:rPr>
        <w:tab/>
      </w:r>
      <w:r w:rsidRPr="00A00850">
        <w:rPr>
          <w:color w:val="333333"/>
          <w:sz w:val="28"/>
          <w:szCs w:val="28"/>
        </w:rPr>
        <w:tab/>
      </w:r>
      <w:r w:rsidRPr="00A00850">
        <w:rPr>
          <w:color w:val="333333"/>
          <w:sz w:val="28"/>
          <w:szCs w:val="28"/>
        </w:rPr>
        <w:tab/>
        <w:t>8+2+6</w:t>
      </w:r>
    </w:p>
    <w:p w:rsidR="00055730" w:rsidRPr="00A00850" w:rsidRDefault="00A00850">
      <w:pPr>
        <w:pStyle w:val="aa"/>
        <w:shd w:val="clear" w:color="auto" w:fill="FFFFFF"/>
        <w:spacing w:after="160" w:line="320" w:lineRule="atLeast"/>
        <w:rPr>
          <w:sz w:val="28"/>
          <w:szCs w:val="28"/>
        </w:rPr>
      </w:pPr>
      <w:r w:rsidRPr="00A00850">
        <w:rPr>
          <w:i/>
          <w:iCs/>
          <w:color w:val="333333"/>
          <w:sz w:val="28"/>
          <w:szCs w:val="28"/>
        </w:rPr>
        <w:t xml:space="preserve"> </w:t>
      </w:r>
      <w:proofErr w:type="gramStart"/>
      <w:r w:rsidRPr="00A00850">
        <w:rPr>
          <w:i/>
          <w:iCs/>
          <w:color w:val="333333"/>
          <w:sz w:val="28"/>
          <w:szCs w:val="28"/>
        </w:rPr>
        <w:t xml:space="preserve">(Ученики самостоятельно выполняют задания, сравнивают с эталоном </w:t>
      </w:r>
      <w:r w:rsidRPr="00A00850">
        <w:rPr>
          <w:i/>
          <w:iCs/>
          <w:color w:val="333333"/>
          <w:sz w:val="28"/>
          <w:szCs w:val="28"/>
        </w:rPr>
        <w:t>(образцом), исправляют ошибки, если они есть.</w:t>
      </w:r>
      <w:proofErr w:type="gramEnd"/>
      <w:r w:rsidRPr="00A00850">
        <w:rPr>
          <w:i/>
          <w:iCs/>
          <w:color w:val="333333"/>
          <w:sz w:val="28"/>
          <w:szCs w:val="28"/>
        </w:rPr>
        <w:t xml:space="preserve"> </w:t>
      </w:r>
      <w:proofErr w:type="gramStart"/>
      <w:r w:rsidRPr="00A00850">
        <w:rPr>
          <w:i/>
          <w:iCs/>
          <w:color w:val="333333"/>
          <w:sz w:val="28"/>
          <w:szCs w:val="28"/>
        </w:rPr>
        <w:t>Оценивают свою работу с помощью шкалы.)</w:t>
      </w:r>
      <w:proofErr w:type="gramEnd"/>
    </w:p>
    <w:p w:rsidR="00055730" w:rsidRPr="00A00850" w:rsidRDefault="00A00850">
      <w:pPr>
        <w:pStyle w:val="ab"/>
        <w:numPr>
          <w:ilvl w:val="0"/>
          <w:numId w:val="1"/>
        </w:numPr>
        <w:spacing w:after="0"/>
        <w:rPr>
          <w:sz w:val="28"/>
          <w:szCs w:val="28"/>
        </w:rPr>
      </w:pPr>
      <w:r w:rsidRPr="00A00850">
        <w:rPr>
          <w:rFonts w:ascii="Times New Roman" w:hAnsi="Times New Roman"/>
          <w:b/>
          <w:sz w:val="28"/>
          <w:szCs w:val="28"/>
        </w:rPr>
        <w:t>Работа по учебнику</w:t>
      </w:r>
    </w:p>
    <w:p w:rsidR="00055730" w:rsidRPr="00A00850" w:rsidRDefault="00A00850">
      <w:pPr>
        <w:pStyle w:val="ab"/>
        <w:spacing w:after="0"/>
        <w:rPr>
          <w:sz w:val="28"/>
          <w:szCs w:val="28"/>
        </w:rPr>
      </w:pPr>
      <w:proofErr w:type="gramStart"/>
      <w:r w:rsidRPr="00A00850">
        <w:rPr>
          <w:rFonts w:ascii="Times New Roman" w:hAnsi="Times New Roman"/>
          <w:sz w:val="28"/>
          <w:szCs w:val="28"/>
        </w:rPr>
        <w:t>№2-4 (с.71) (коллективное выполнение с комментированием.</w:t>
      </w:r>
      <w:proofErr w:type="gramEnd"/>
      <w:r w:rsidRPr="00A00850">
        <w:rPr>
          <w:rFonts w:ascii="Times New Roman" w:hAnsi="Times New Roman"/>
          <w:sz w:val="28"/>
          <w:szCs w:val="28"/>
        </w:rPr>
        <w:t xml:space="preserve"> Во время разбора необходимо провести словарную работу</w:t>
      </w:r>
    </w:p>
    <w:p w:rsidR="00055730" w:rsidRPr="00A00850" w:rsidRDefault="00A00850">
      <w:pPr>
        <w:pStyle w:val="ab"/>
        <w:spacing w:after="0"/>
        <w:rPr>
          <w:sz w:val="28"/>
          <w:szCs w:val="28"/>
        </w:rPr>
      </w:pPr>
      <w:r w:rsidRPr="00A00850">
        <w:rPr>
          <w:rFonts w:ascii="Times New Roman" w:hAnsi="Times New Roman"/>
          <w:sz w:val="28"/>
          <w:szCs w:val="28"/>
        </w:rPr>
        <w:t>Рефлексия</w:t>
      </w:r>
    </w:p>
    <w:p w:rsidR="00055730" w:rsidRPr="00A00850" w:rsidRDefault="00A00850">
      <w:pPr>
        <w:pStyle w:val="ab"/>
        <w:spacing w:after="0"/>
        <w:rPr>
          <w:sz w:val="28"/>
          <w:szCs w:val="28"/>
        </w:rPr>
      </w:pPr>
      <w:r w:rsidRPr="00A00850">
        <w:rPr>
          <w:rFonts w:ascii="Times New Roman" w:hAnsi="Times New Roman"/>
          <w:sz w:val="28"/>
          <w:szCs w:val="28"/>
        </w:rPr>
        <w:t>«Проверь себя» с.71</w:t>
      </w:r>
    </w:p>
    <w:p w:rsidR="00055730" w:rsidRPr="00A00850" w:rsidRDefault="00A00850">
      <w:pPr>
        <w:pStyle w:val="a6"/>
        <w:spacing w:after="0"/>
        <w:jc w:val="both"/>
        <w:rPr>
          <w:sz w:val="28"/>
          <w:szCs w:val="28"/>
        </w:rPr>
      </w:pPr>
      <w:r w:rsidRPr="00A00850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lastRenderedPageBreak/>
        <w:t>Работа с г</w:t>
      </w:r>
      <w:r w:rsidRPr="00A00850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еометрическим материалом.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Учитель просит учащихся рассмотреть фигуры, изображенные на полях учебника (с. 65, часть 2).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Что хотите сказать?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На какие 2 группы можно разделить данные фигуры?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(</w:t>
      </w:r>
      <w:r w:rsidRPr="00A00850">
        <w:rPr>
          <w:i/>
          <w:color w:val="333333"/>
          <w:sz w:val="28"/>
          <w:szCs w:val="28"/>
        </w:rPr>
        <w:t>I группа – многоугольники;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 </w:t>
      </w:r>
      <w:proofErr w:type="gramStart"/>
      <w:r w:rsidRPr="00A00850">
        <w:rPr>
          <w:i/>
          <w:color w:val="333333"/>
          <w:sz w:val="28"/>
          <w:szCs w:val="28"/>
        </w:rPr>
        <w:t>II группа – фигуры, не имеющие угло</w:t>
      </w:r>
      <w:r w:rsidRPr="00A00850">
        <w:rPr>
          <w:i/>
          <w:color w:val="333333"/>
          <w:sz w:val="28"/>
          <w:szCs w:val="28"/>
        </w:rPr>
        <w:t>в.</w:t>
      </w:r>
      <w:r w:rsidRPr="00A00850">
        <w:rPr>
          <w:color w:val="333333"/>
          <w:sz w:val="28"/>
          <w:szCs w:val="28"/>
        </w:rPr>
        <w:t>)</w:t>
      </w:r>
      <w:proofErr w:type="gramEnd"/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Можно ли каждую из названных вами групп разделить еще на две группы? </w:t>
      </w:r>
      <w:r w:rsidRPr="00A00850">
        <w:rPr>
          <w:i/>
          <w:color w:val="333333"/>
          <w:sz w:val="28"/>
          <w:szCs w:val="28"/>
        </w:rPr>
        <w:t>(Можно.)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Каким образом?</w:t>
      </w:r>
    </w:p>
    <w:p w:rsidR="00055730" w:rsidRPr="00A00850" w:rsidRDefault="00A00850">
      <w:pPr>
        <w:pStyle w:val="a6"/>
        <w:rPr>
          <w:sz w:val="28"/>
          <w:szCs w:val="28"/>
        </w:rPr>
      </w:pPr>
      <w:proofErr w:type="gramStart"/>
      <w:r w:rsidRPr="00A00850">
        <w:rPr>
          <w:color w:val="333333"/>
          <w:sz w:val="28"/>
          <w:szCs w:val="28"/>
        </w:rPr>
        <w:t>(</w:t>
      </w:r>
      <w:r w:rsidRPr="00A00850">
        <w:rPr>
          <w:b/>
          <w:i/>
          <w:color w:val="333333"/>
          <w:sz w:val="28"/>
          <w:szCs w:val="28"/>
        </w:rPr>
        <w:t>Многоугольники:</w:t>
      </w:r>
      <w:proofErr w:type="gramEnd"/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i/>
          <w:color w:val="333333"/>
          <w:sz w:val="28"/>
          <w:szCs w:val="28"/>
        </w:rPr>
        <w:t>I группа – четырехугольники;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i/>
          <w:color w:val="333333"/>
          <w:sz w:val="28"/>
          <w:szCs w:val="28"/>
        </w:rPr>
        <w:t>II группа – треугольники.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b/>
          <w:i/>
          <w:color w:val="333333"/>
          <w:sz w:val="28"/>
          <w:szCs w:val="28"/>
        </w:rPr>
        <w:t>Фигуры, не имеющие углов: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i/>
          <w:color w:val="333333"/>
          <w:sz w:val="28"/>
          <w:szCs w:val="28"/>
        </w:rPr>
        <w:t>I группа – круги;</w:t>
      </w:r>
    </w:p>
    <w:p w:rsidR="00055730" w:rsidRPr="00A00850" w:rsidRDefault="00A00850">
      <w:pPr>
        <w:pStyle w:val="a6"/>
        <w:rPr>
          <w:sz w:val="28"/>
          <w:szCs w:val="28"/>
        </w:rPr>
      </w:pPr>
      <w:proofErr w:type="gramStart"/>
      <w:r w:rsidRPr="00A00850">
        <w:rPr>
          <w:i/>
          <w:color w:val="333333"/>
          <w:sz w:val="28"/>
          <w:szCs w:val="28"/>
        </w:rPr>
        <w:t>II группа – овалы.</w:t>
      </w:r>
      <w:r w:rsidRPr="00A00850">
        <w:rPr>
          <w:color w:val="333333"/>
          <w:sz w:val="28"/>
          <w:szCs w:val="28"/>
        </w:rPr>
        <w:t>)</w:t>
      </w:r>
      <w:proofErr w:type="gramEnd"/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Подумайте и скажи</w:t>
      </w:r>
      <w:r w:rsidRPr="00A00850">
        <w:rPr>
          <w:color w:val="333333"/>
          <w:sz w:val="28"/>
          <w:szCs w:val="28"/>
        </w:rPr>
        <w:t xml:space="preserve">те: </w:t>
      </w:r>
      <w:proofErr w:type="gramStart"/>
      <w:r w:rsidRPr="00A00850">
        <w:rPr>
          <w:color w:val="333333"/>
          <w:sz w:val="28"/>
          <w:szCs w:val="28"/>
        </w:rPr>
        <w:t>возможно</w:t>
      </w:r>
      <w:proofErr w:type="gramEnd"/>
      <w:r w:rsidRPr="00A00850">
        <w:rPr>
          <w:color w:val="333333"/>
          <w:sz w:val="28"/>
          <w:szCs w:val="28"/>
        </w:rPr>
        <w:t xml:space="preserve"> ли изображенные фигуры разделить на 2 группы по-другому? </w:t>
      </w:r>
      <w:r w:rsidRPr="00A00850">
        <w:rPr>
          <w:i/>
          <w:color w:val="333333"/>
          <w:sz w:val="28"/>
          <w:szCs w:val="28"/>
        </w:rPr>
        <w:t>(Да.)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Назовите эти группы.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(</w:t>
      </w:r>
      <w:r w:rsidRPr="00A00850">
        <w:rPr>
          <w:i/>
          <w:color w:val="333333"/>
          <w:sz w:val="28"/>
          <w:szCs w:val="28"/>
        </w:rPr>
        <w:t xml:space="preserve">I группа – фигуры </w:t>
      </w:r>
      <w:proofErr w:type="spellStart"/>
      <w:r w:rsidRPr="00A00850">
        <w:rPr>
          <w:i/>
          <w:color w:val="333333"/>
          <w:sz w:val="28"/>
          <w:szCs w:val="28"/>
        </w:rPr>
        <w:t>голубого</w:t>
      </w:r>
      <w:proofErr w:type="spellEnd"/>
      <w:r w:rsidRPr="00A00850">
        <w:rPr>
          <w:i/>
          <w:color w:val="333333"/>
          <w:sz w:val="28"/>
          <w:szCs w:val="28"/>
        </w:rPr>
        <w:t xml:space="preserve"> цвета;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> </w:t>
      </w:r>
      <w:proofErr w:type="gramStart"/>
      <w:r w:rsidRPr="00A00850">
        <w:rPr>
          <w:i/>
          <w:color w:val="333333"/>
          <w:sz w:val="28"/>
          <w:szCs w:val="28"/>
        </w:rPr>
        <w:t xml:space="preserve">II группа – фигуры </w:t>
      </w:r>
      <w:proofErr w:type="spellStart"/>
      <w:r w:rsidRPr="00A00850">
        <w:rPr>
          <w:i/>
          <w:color w:val="333333"/>
          <w:sz w:val="28"/>
          <w:szCs w:val="28"/>
        </w:rPr>
        <w:t>розового</w:t>
      </w:r>
      <w:proofErr w:type="spellEnd"/>
      <w:r w:rsidRPr="00A00850">
        <w:rPr>
          <w:i/>
          <w:color w:val="333333"/>
          <w:sz w:val="28"/>
          <w:szCs w:val="28"/>
        </w:rPr>
        <w:t xml:space="preserve"> цвета.</w:t>
      </w:r>
      <w:r w:rsidRPr="00A00850">
        <w:rPr>
          <w:color w:val="333333"/>
          <w:sz w:val="28"/>
          <w:szCs w:val="28"/>
        </w:rPr>
        <w:t>)</w:t>
      </w:r>
      <w:proofErr w:type="gramEnd"/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Разделите фигуры внутри каждой группы еще на 2 группы.</w:t>
      </w:r>
    </w:p>
    <w:p w:rsidR="00055730" w:rsidRPr="00A00850" w:rsidRDefault="00A00850">
      <w:pPr>
        <w:pStyle w:val="a6"/>
        <w:rPr>
          <w:sz w:val="28"/>
          <w:szCs w:val="28"/>
        </w:rPr>
      </w:pPr>
      <w:proofErr w:type="gramStart"/>
      <w:r w:rsidRPr="00A00850">
        <w:rPr>
          <w:color w:val="333333"/>
          <w:sz w:val="28"/>
          <w:szCs w:val="28"/>
        </w:rPr>
        <w:t>(</w:t>
      </w:r>
      <w:r w:rsidRPr="00A00850">
        <w:rPr>
          <w:b/>
          <w:i/>
          <w:color w:val="333333"/>
          <w:sz w:val="28"/>
          <w:szCs w:val="28"/>
        </w:rPr>
        <w:t xml:space="preserve">Фигуры </w:t>
      </w:r>
      <w:proofErr w:type="spellStart"/>
      <w:r w:rsidRPr="00A00850">
        <w:rPr>
          <w:b/>
          <w:i/>
          <w:color w:val="333333"/>
          <w:sz w:val="28"/>
          <w:szCs w:val="28"/>
        </w:rPr>
        <w:t>голубого</w:t>
      </w:r>
      <w:proofErr w:type="spellEnd"/>
      <w:r w:rsidRPr="00A00850">
        <w:rPr>
          <w:b/>
          <w:i/>
          <w:color w:val="333333"/>
          <w:sz w:val="28"/>
          <w:szCs w:val="28"/>
        </w:rPr>
        <w:t xml:space="preserve"> цвета:</w:t>
      </w:r>
      <w:proofErr w:type="gramEnd"/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i/>
          <w:color w:val="333333"/>
          <w:sz w:val="28"/>
          <w:szCs w:val="28"/>
        </w:rPr>
        <w:t xml:space="preserve">I </w:t>
      </w:r>
      <w:r w:rsidRPr="00A00850">
        <w:rPr>
          <w:i/>
          <w:color w:val="333333"/>
          <w:sz w:val="28"/>
          <w:szCs w:val="28"/>
        </w:rPr>
        <w:t>группа – многоугольники;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i/>
          <w:color w:val="333333"/>
          <w:sz w:val="28"/>
          <w:szCs w:val="28"/>
        </w:rPr>
        <w:t>II группа – фигуры, не имеющие углов.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b/>
          <w:i/>
          <w:color w:val="333333"/>
          <w:sz w:val="28"/>
          <w:szCs w:val="28"/>
        </w:rPr>
        <w:t xml:space="preserve">Фигуры </w:t>
      </w:r>
      <w:proofErr w:type="spellStart"/>
      <w:r w:rsidRPr="00A00850">
        <w:rPr>
          <w:b/>
          <w:i/>
          <w:color w:val="333333"/>
          <w:sz w:val="28"/>
          <w:szCs w:val="28"/>
        </w:rPr>
        <w:t>розового</w:t>
      </w:r>
      <w:proofErr w:type="spellEnd"/>
      <w:r w:rsidRPr="00A00850">
        <w:rPr>
          <w:b/>
          <w:i/>
          <w:color w:val="333333"/>
          <w:sz w:val="28"/>
          <w:szCs w:val="28"/>
        </w:rPr>
        <w:t xml:space="preserve"> цвета: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i/>
          <w:color w:val="333333"/>
          <w:sz w:val="28"/>
          <w:szCs w:val="28"/>
        </w:rPr>
        <w:t>I группа – прямоугольник;</w:t>
      </w:r>
    </w:p>
    <w:p w:rsidR="00055730" w:rsidRPr="00A00850" w:rsidRDefault="00A00850">
      <w:pPr>
        <w:pStyle w:val="a6"/>
        <w:rPr>
          <w:sz w:val="28"/>
          <w:szCs w:val="28"/>
        </w:rPr>
      </w:pPr>
      <w:proofErr w:type="gramStart"/>
      <w:r w:rsidRPr="00A00850">
        <w:rPr>
          <w:i/>
          <w:color w:val="333333"/>
          <w:sz w:val="28"/>
          <w:szCs w:val="28"/>
        </w:rPr>
        <w:t>II группа – круги.</w:t>
      </w:r>
      <w:r w:rsidRPr="00A00850">
        <w:rPr>
          <w:color w:val="333333"/>
          <w:sz w:val="28"/>
          <w:szCs w:val="28"/>
        </w:rPr>
        <w:t>)</w:t>
      </w:r>
      <w:proofErr w:type="gramEnd"/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b/>
          <w:color w:val="333333"/>
          <w:sz w:val="28"/>
          <w:szCs w:val="28"/>
        </w:rPr>
        <w:t>VIII. Итог урока.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Чему научил вас урок?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Что особенно запомнилось?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Что бы еще хотели выполнить на уроке?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lastRenderedPageBreak/>
        <w:t xml:space="preserve">– </w:t>
      </w:r>
      <w:r w:rsidRPr="00A00850">
        <w:rPr>
          <w:color w:val="333333"/>
          <w:sz w:val="28"/>
          <w:szCs w:val="28"/>
        </w:rPr>
        <w:t>Что бы сдела</w:t>
      </w:r>
      <w:r w:rsidRPr="00A00850">
        <w:rPr>
          <w:color w:val="333333"/>
          <w:sz w:val="28"/>
          <w:szCs w:val="28"/>
        </w:rPr>
        <w:t>ли по-другому?</w:t>
      </w:r>
    </w:p>
    <w:p w:rsidR="00055730" w:rsidRPr="00A00850" w:rsidRDefault="00A00850">
      <w:pPr>
        <w:pStyle w:val="a6"/>
        <w:rPr>
          <w:sz w:val="28"/>
          <w:szCs w:val="28"/>
        </w:rPr>
      </w:pPr>
      <w:r w:rsidRPr="00A00850">
        <w:rPr>
          <w:color w:val="333333"/>
          <w:sz w:val="28"/>
          <w:szCs w:val="28"/>
        </w:rPr>
        <w:t xml:space="preserve">– </w:t>
      </w:r>
      <w:r w:rsidRPr="00A00850">
        <w:rPr>
          <w:color w:val="333333"/>
          <w:sz w:val="28"/>
          <w:szCs w:val="28"/>
        </w:rPr>
        <w:t>Чью бы работу вам хотелось отметить?</w:t>
      </w:r>
    </w:p>
    <w:p w:rsidR="00055730" w:rsidRPr="00A00850" w:rsidRDefault="00055730">
      <w:pPr>
        <w:pStyle w:val="ab"/>
        <w:spacing w:after="0"/>
        <w:jc w:val="both"/>
        <w:rPr>
          <w:sz w:val="28"/>
          <w:szCs w:val="28"/>
        </w:rPr>
      </w:pPr>
    </w:p>
    <w:p w:rsidR="00055730" w:rsidRDefault="00055730">
      <w:pPr>
        <w:pStyle w:val="ab"/>
        <w:jc w:val="both"/>
      </w:pPr>
    </w:p>
    <w:p w:rsidR="00055730" w:rsidRDefault="00055730">
      <w:pPr>
        <w:pStyle w:val="a3"/>
      </w:pPr>
    </w:p>
    <w:sectPr w:rsidR="00055730" w:rsidSect="00055730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4D24"/>
    <w:multiLevelType w:val="multilevel"/>
    <w:tmpl w:val="416076E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2A27F1F"/>
    <w:multiLevelType w:val="multilevel"/>
    <w:tmpl w:val="1CCE9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C9077A5"/>
    <w:multiLevelType w:val="multilevel"/>
    <w:tmpl w:val="7BF62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55730"/>
    <w:rsid w:val="00055730"/>
    <w:rsid w:val="00A0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55730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character" w:customStyle="1" w:styleId="apple-converted-space">
    <w:name w:val="apple-converted-space"/>
    <w:basedOn w:val="a0"/>
    <w:rsid w:val="00055730"/>
  </w:style>
  <w:style w:type="character" w:styleId="a4">
    <w:name w:val="Emphasis"/>
    <w:basedOn w:val="a0"/>
    <w:rsid w:val="00055730"/>
    <w:rPr>
      <w:i/>
      <w:iCs/>
    </w:rPr>
  </w:style>
  <w:style w:type="paragraph" w:customStyle="1" w:styleId="a5">
    <w:name w:val="Заголовок"/>
    <w:basedOn w:val="a3"/>
    <w:next w:val="a6"/>
    <w:rsid w:val="0005573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rsid w:val="00055730"/>
    <w:pPr>
      <w:spacing w:after="120"/>
    </w:pPr>
  </w:style>
  <w:style w:type="paragraph" w:styleId="a7">
    <w:name w:val="List"/>
    <w:basedOn w:val="a6"/>
    <w:rsid w:val="00055730"/>
    <w:rPr>
      <w:rFonts w:ascii="Arial" w:hAnsi="Arial" w:cs="Mangal"/>
    </w:rPr>
  </w:style>
  <w:style w:type="paragraph" w:styleId="a8">
    <w:name w:val="Title"/>
    <w:basedOn w:val="a3"/>
    <w:rsid w:val="0005573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rsid w:val="00055730"/>
    <w:pPr>
      <w:suppressLineNumbers/>
    </w:pPr>
    <w:rPr>
      <w:rFonts w:ascii="Arial" w:hAnsi="Arial" w:cs="Mangal"/>
    </w:rPr>
  </w:style>
  <w:style w:type="paragraph" w:styleId="aa">
    <w:name w:val="Normal (Web)"/>
    <w:basedOn w:val="a3"/>
    <w:rsid w:val="00055730"/>
  </w:style>
  <w:style w:type="paragraph" w:styleId="ab">
    <w:name w:val="List Paragraph"/>
    <w:basedOn w:val="a3"/>
    <w:rsid w:val="00055730"/>
  </w:style>
  <w:style w:type="paragraph" w:styleId="ac">
    <w:name w:val="Balloon Text"/>
    <w:basedOn w:val="a"/>
    <w:link w:val="ad"/>
    <w:uiPriority w:val="99"/>
    <w:semiHidden/>
    <w:unhideWhenUsed/>
    <w:rsid w:val="00A0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0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tak-to-ent.net/images/matem/1klass/2/image14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730</Words>
  <Characters>4163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User902</cp:lastModifiedBy>
  <cp:revision>3</cp:revision>
  <dcterms:created xsi:type="dcterms:W3CDTF">2016-04-20T03:47:00Z</dcterms:created>
  <dcterms:modified xsi:type="dcterms:W3CDTF">2007-01-12T01:30:00Z</dcterms:modified>
</cp:coreProperties>
</file>