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E6" w:rsidRDefault="006C5FE5" w:rsidP="006C5FE5">
      <w:pPr>
        <w:jc w:val="both"/>
        <w:rPr>
          <w:rFonts w:eastAsia="Batang"/>
          <w:b/>
          <w:i/>
        </w:rPr>
      </w:pPr>
      <w:r>
        <w:rPr>
          <w:noProof/>
          <w:sz w:val="28"/>
          <w:szCs w:val="28"/>
        </w:rPr>
        <w:drawing>
          <wp:inline distT="0" distB="0" distL="0" distR="0">
            <wp:extent cx="7160986" cy="10115550"/>
            <wp:effectExtent l="19050" t="0" r="1814" b="0"/>
            <wp:docPr id="1" name="Рисунок 1" descr="C:\Users\Lenovo\Desktop\лок. акты на сайт\о производственном экологическом контрол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о производственном экологическом контрол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980" cy="1011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4CE6">
        <w:rPr>
          <w:rFonts w:eastAsia="Batang"/>
          <w:b/>
          <w:i/>
        </w:rPr>
        <w:lastRenderedPageBreak/>
        <w:t>нормативы в области охраны окружающей среды</w:t>
      </w:r>
      <w:r w:rsidR="00B24CE6">
        <w:rPr>
          <w:rFonts w:eastAsia="Batang"/>
          <w:i/>
        </w:rPr>
        <w:t xml:space="preserve"> (природоохранные нормативы) </w:t>
      </w:r>
      <w:r w:rsidR="00B24CE6">
        <w:rPr>
          <w:rFonts w:eastAsia="Batang"/>
        </w:rPr>
        <w:t>- установленные нормативы качества окружающей среды и нормативы допустимого воздействия на неё, при соблюдении которых обеспечивается устойчивое функционирование естественных экологических систем и сохраняется биологическое разнообразие;</w:t>
      </w:r>
    </w:p>
    <w:p w:rsidR="00B24CE6" w:rsidRDefault="00B24CE6" w:rsidP="00B24CE6">
      <w:pPr>
        <w:ind w:firstLine="567"/>
        <w:jc w:val="both"/>
        <w:rPr>
          <w:rFonts w:eastAsia="Batang"/>
          <w:b/>
          <w:i/>
        </w:rPr>
      </w:pPr>
      <w:r>
        <w:rPr>
          <w:rFonts w:eastAsia="Batang"/>
          <w:b/>
          <w:i/>
        </w:rPr>
        <w:t>оценка воздействия на окружающую среду</w:t>
      </w:r>
      <w:r>
        <w:rPr>
          <w:rFonts w:eastAsia="Batang"/>
          <w:i/>
        </w:rPr>
        <w:t xml:space="preserve"> </w:t>
      </w:r>
      <w:r>
        <w:rPr>
          <w:rFonts w:eastAsia="Batang"/>
        </w:rPr>
        <w:t>- вид деятельности по выявлению, анализу и учету прямых, косвенных и иных последствий воздействия на окружающую среду планируемой хозяйственной или иной деятельности в целях принятия решения о возможности или невозможности её осуществления;</w:t>
      </w:r>
    </w:p>
    <w:p w:rsidR="00B24CE6" w:rsidRDefault="00B24CE6" w:rsidP="00B24CE6">
      <w:pPr>
        <w:ind w:firstLine="567"/>
        <w:jc w:val="both"/>
        <w:rPr>
          <w:rFonts w:eastAsia="Batang"/>
          <w:b/>
          <w:i/>
        </w:rPr>
      </w:pPr>
      <w:r>
        <w:rPr>
          <w:rFonts w:eastAsia="Batang"/>
          <w:b/>
          <w:i/>
        </w:rPr>
        <w:t>мониторинг окружающей среды</w:t>
      </w:r>
      <w:r>
        <w:rPr>
          <w:rFonts w:eastAsia="Batang"/>
          <w:i/>
        </w:rPr>
        <w:t xml:space="preserve"> (экологический мониторинг) -  </w:t>
      </w:r>
      <w:r>
        <w:rPr>
          <w:rFonts w:eastAsia="Batang"/>
        </w:rPr>
        <w:t>комплексная система наблюдений за состоянием окружающей среды, оценки и прогноза изменений состояния окружающей среды под воздействием природных и антропогенных факторов;</w:t>
      </w:r>
    </w:p>
    <w:p w:rsidR="00B24CE6" w:rsidRDefault="00B24CE6" w:rsidP="00B24CE6">
      <w:pPr>
        <w:ind w:firstLine="567"/>
        <w:jc w:val="both"/>
        <w:rPr>
          <w:rFonts w:eastAsia="Batang"/>
          <w:b/>
          <w:i/>
        </w:rPr>
      </w:pPr>
      <w:r>
        <w:rPr>
          <w:rFonts w:eastAsia="Batang"/>
          <w:b/>
          <w:i/>
        </w:rPr>
        <w:t>требования в области охраны окружающей среды</w:t>
      </w:r>
      <w:r>
        <w:rPr>
          <w:rFonts w:eastAsia="Batang"/>
          <w:i/>
        </w:rPr>
        <w:t xml:space="preserve"> (природоохранные требования) -</w:t>
      </w:r>
      <w:r>
        <w:rPr>
          <w:rFonts w:eastAsia="Batang"/>
        </w:rPr>
        <w:t xml:space="preserve"> обязательные условия, ограничения или их совокупность, предъявляемые к хозяйственной и иной деятельности, установленные законами, иными правовыми актами, природоохранными нормативами, государственными стандартами и иными нормативными документами в области охраны окружающей среды;</w:t>
      </w:r>
    </w:p>
    <w:p w:rsidR="00B24CE6" w:rsidRDefault="00B24CE6" w:rsidP="00B24CE6">
      <w:pPr>
        <w:ind w:firstLine="567"/>
        <w:jc w:val="both"/>
        <w:rPr>
          <w:rFonts w:eastAsia="Batang"/>
        </w:rPr>
      </w:pPr>
      <w:r>
        <w:rPr>
          <w:rFonts w:eastAsia="Batang"/>
          <w:b/>
          <w:i/>
        </w:rPr>
        <w:t>вред окружающей среде</w:t>
      </w:r>
      <w:r>
        <w:rPr>
          <w:rFonts w:eastAsia="Batang"/>
          <w:i/>
        </w:rPr>
        <w:t xml:space="preserve"> -</w:t>
      </w:r>
      <w:r>
        <w:rPr>
          <w:rFonts w:eastAsia="Batang"/>
        </w:rPr>
        <w:t xml:space="preserve"> негативное изменение окружающей среды в результате её загрязнения, повлекшее за собой деградацию естественных экологических систем и истощение природных ресурсов.</w:t>
      </w:r>
    </w:p>
    <w:p w:rsidR="00B24CE6" w:rsidRDefault="00B24CE6" w:rsidP="00B24CE6">
      <w:pPr>
        <w:ind w:left="284" w:hanging="284"/>
        <w:jc w:val="both"/>
        <w:rPr>
          <w:color w:val="000000"/>
        </w:rPr>
      </w:pPr>
      <w:r>
        <w:rPr>
          <w:rFonts w:eastAsia="Batang"/>
        </w:rPr>
        <w:t xml:space="preserve">1.5. </w:t>
      </w:r>
      <w:r>
        <w:rPr>
          <w:color w:val="000000"/>
        </w:rPr>
        <w:t>Положение дополняется и изменяется по мере изменения законодательства, нормативной и методической документации в области охраны окружающей среды и экологического контроля.</w:t>
      </w: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Default="00B24CE6" w:rsidP="00B24CE6">
      <w:pPr>
        <w:tabs>
          <w:tab w:val="left" w:pos="480"/>
        </w:tabs>
        <w:suppressAutoHyphens/>
        <w:jc w:val="center"/>
        <w:rPr>
          <w:rFonts w:eastAsia="Batang"/>
          <w:b/>
        </w:rPr>
      </w:pPr>
      <w:r>
        <w:rPr>
          <w:rFonts w:eastAsia="Batang"/>
          <w:b/>
        </w:rPr>
        <w:t>2. ЦЕЛИ И ЗАДАЧИ ПРОИЗВОДСТВЕННОГО ЭКОЛОГИЧЕСКОГО КОНТРОЛЯ</w:t>
      </w:r>
    </w:p>
    <w:p w:rsidR="00B24CE6" w:rsidRDefault="00B24CE6" w:rsidP="00B24CE6">
      <w:pPr>
        <w:tabs>
          <w:tab w:val="left" w:pos="480"/>
        </w:tabs>
        <w:suppressAutoHyphens/>
        <w:jc w:val="center"/>
        <w:rPr>
          <w:rFonts w:eastAsia="Batang"/>
        </w:rPr>
      </w:pPr>
    </w:p>
    <w:p w:rsidR="00B24CE6" w:rsidRDefault="00B24CE6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 xml:space="preserve">2.1. Производственный экологический контроль осуществляется на территории </w:t>
      </w:r>
      <w:r w:rsidR="005634A3" w:rsidRPr="005634A3">
        <w:t>МКОУ «</w:t>
      </w:r>
      <w:proofErr w:type="spellStart"/>
      <w:r w:rsidR="005634A3" w:rsidRPr="005634A3">
        <w:t>Чинарская</w:t>
      </w:r>
      <w:proofErr w:type="spellEnd"/>
      <w:r w:rsidR="005634A3" w:rsidRPr="005634A3">
        <w:t xml:space="preserve"> СОШ №1»</w:t>
      </w:r>
      <w:r w:rsidR="005634A3">
        <w:t xml:space="preserve"> </w:t>
      </w:r>
      <w:r>
        <w:rPr>
          <w:rFonts w:eastAsia="Batang"/>
        </w:rPr>
        <w:t>с целью обеспечения экологической безопасности, получения достоверной информации о состоянии окружающей среды, с целью обеспечения исполнения требований законодательства и нормативов в области охраны окружающей среды.</w:t>
      </w:r>
    </w:p>
    <w:p w:rsidR="00B24CE6" w:rsidRDefault="00B24CE6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2.2. Задачами производственного экологического контроля являются:</w:t>
      </w:r>
    </w:p>
    <w:p w:rsidR="00B24CE6" w:rsidRDefault="00B24CE6" w:rsidP="00B24CE6">
      <w:pPr>
        <w:numPr>
          <w:ilvl w:val="0"/>
          <w:numId w:val="4"/>
        </w:numPr>
        <w:suppressAutoHyphens/>
        <w:ind w:left="567" w:hanging="283"/>
        <w:jc w:val="both"/>
        <w:rPr>
          <w:rFonts w:eastAsia="Batang"/>
        </w:rPr>
      </w:pPr>
      <w:r>
        <w:rPr>
          <w:rFonts w:eastAsia="Batang"/>
        </w:rPr>
        <w:t>контроль качества выполнения природоохранных программ, планов мероприятий по охране окружающей среды, графико</w:t>
      </w:r>
      <w:r w:rsidR="005634A3">
        <w:rPr>
          <w:rFonts w:eastAsia="Batang"/>
        </w:rPr>
        <w:t xml:space="preserve">в контроля источников выбросов, </w:t>
      </w:r>
      <w:r>
        <w:rPr>
          <w:rFonts w:eastAsia="Batang"/>
        </w:rPr>
        <w:t>размещения отходов</w:t>
      </w:r>
      <w:r w:rsidR="005634A3">
        <w:rPr>
          <w:rFonts w:eastAsia="Batang"/>
        </w:rPr>
        <w:t xml:space="preserve"> в мусорных баках</w:t>
      </w:r>
      <w:r>
        <w:rPr>
          <w:rFonts w:eastAsia="Batang"/>
        </w:rPr>
        <w:t>;</w:t>
      </w:r>
    </w:p>
    <w:p w:rsidR="00B24CE6" w:rsidRDefault="00B24CE6" w:rsidP="00B24CE6">
      <w:pPr>
        <w:numPr>
          <w:ilvl w:val="0"/>
          <w:numId w:val="4"/>
        </w:numPr>
        <w:suppressAutoHyphens/>
        <w:ind w:left="567" w:hanging="283"/>
        <w:jc w:val="both"/>
        <w:rPr>
          <w:rFonts w:eastAsia="Batang"/>
        </w:rPr>
      </w:pPr>
      <w:r>
        <w:rPr>
          <w:rFonts w:eastAsia="Batang"/>
        </w:rPr>
        <w:t xml:space="preserve">контроль соблюдения законодательства в области охраны окружающей среды на территории </w:t>
      </w:r>
      <w:r w:rsidR="005634A3">
        <w:rPr>
          <w:rFonts w:eastAsia="Batang"/>
        </w:rPr>
        <w:t>школы</w:t>
      </w:r>
      <w:r>
        <w:rPr>
          <w:rFonts w:eastAsia="Batang"/>
        </w:rPr>
        <w:t>;</w:t>
      </w:r>
    </w:p>
    <w:p w:rsidR="00B24CE6" w:rsidRDefault="00B24CE6" w:rsidP="00B24CE6">
      <w:pPr>
        <w:numPr>
          <w:ilvl w:val="0"/>
          <w:numId w:val="4"/>
        </w:numPr>
        <w:suppressAutoHyphens/>
        <w:ind w:left="567" w:hanging="283"/>
        <w:jc w:val="both"/>
        <w:rPr>
          <w:rFonts w:eastAsia="Batang"/>
        </w:rPr>
      </w:pPr>
      <w:r>
        <w:rPr>
          <w:rFonts w:eastAsia="Batang"/>
        </w:rPr>
        <w:t>контроль соблюдения установленных нормативов допустимого воздействия на окружающую среду;</w:t>
      </w:r>
    </w:p>
    <w:p w:rsidR="00B24CE6" w:rsidRDefault="00B24CE6" w:rsidP="00B24CE6">
      <w:pPr>
        <w:numPr>
          <w:ilvl w:val="0"/>
          <w:numId w:val="4"/>
        </w:numPr>
        <w:suppressAutoHyphens/>
        <w:ind w:left="567" w:hanging="283"/>
        <w:jc w:val="both"/>
        <w:rPr>
          <w:rFonts w:eastAsia="Batang"/>
        </w:rPr>
      </w:pPr>
      <w:r>
        <w:rPr>
          <w:rFonts w:eastAsia="Batang"/>
        </w:rPr>
        <w:t>контроль выполнения мероприятий по охране окружающей природной среды;</w:t>
      </w:r>
    </w:p>
    <w:p w:rsidR="00B24CE6" w:rsidRDefault="00B24CE6" w:rsidP="00B24CE6">
      <w:pPr>
        <w:numPr>
          <w:ilvl w:val="0"/>
          <w:numId w:val="4"/>
        </w:numPr>
        <w:suppressAutoHyphens/>
        <w:ind w:left="567" w:hanging="283"/>
        <w:jc w:val="both"/>
        <w:rPr>
          <w:rFonts w:eastAsia="Batang"/>
        </w:rPr>
      </w:pPr>
      <w:r>
        <w:rPr>
          <w:rFonts w:eastAsia="Batang"/>
        </w:rPr>
        <w:t>контроль выполнения требований действующего природоохранного законодательства, норм и правил, инструкций, предписаний по вопросам охраны окружающей природной среды;</w:t>
      </w:r>
    </w:p>
    <w:p w:rsidR="00B24CE6" w:rsidRDefault="00B24CE6" w:rsidP="00B24CE6">
      <w:pPr>
        <w:numPr>
          <w:ilvl w:val="0"/>
          <w:numId w:val="4"/>
        </w:numPr>
        <w:tabs>
          <w:tab w:val="left" w:pos="-480"/>
        </w:tabs>
        <w:suppressAutoHyphens/>
        <w:ind w:left="567" w:hanging="283"/>
        <w:jc w:val="both"/>
        <w:rPr>
          <w:rFonts w:eastAsia="Batang"/>
        </w:rPr>
      </w:pPr>
      <w:r>
        <w:rPr>
          <w:rFonts w:eastAsia="Batang"/>
        </w:rPr>
        <w:t xml:space="preserve">периодическое проведение анализа результатов природоохранной деятельности </w:t>
      </w:r>
      <w:r w:rsidR="005634A3">
        <w:rPr>
          <w:rFonts w:eastAsia="Batang"/>
        </w:rPr>
        <w:t>в школе</w:t>
      </w:r>
      <w:r>
        <w:rPr>
          <w:rFonts w:eastAsia="Batang"/>
        </w:rPr>
        <w:t>, принятие мер к устранению выявленных нарушений;</w:t>
      </w:r>
    </w:p>
    <w:p w:rsidR="00B24CE6" w:rsidRDefault="00B24CE6" w:rsidP="00B24CE6">
      <w:pPr>
        <w:numPr>
          <w:ilvl w:val="0"/>
          <w:numId w:val="4"/>
        </w:numPr>
        <w:tabs>
          <w:tab w:val="left" w:pos="0"/>
        </w:tabs>
        <w:suppressAutoHyphens/>
        <w:ind w:left="567" w:hanging="283"/>
        <w:jc w:val="both"/>
        <w:rPr>
          <w:rFonts w:eastAsia="Batang"/>
        </w:rPr>
      </w:pPr>
      <w:r>
        <w:rPr>
          <w:rFonts w:eastAsia="Batang"/>
        </w:rPr>
        <w:t>приведение технической документации и технических процессов в соответствие с нормами и требованиями;</w:t>
      </w:r>
    </w:p>
    <w:p w:rsidR="00B24CE6" w:rsidRDefault="00B24CE6" w:rsidP="00B24CE6">
      <w:pPr>
        <w:numPr>
          <w:ilvl w:val="0"/>
          <w:numId w:val="4"/>
        </w:numPr>
        <w:suppressAutoHyphens/>
        <w:ind w:left="567" w:hanging="283"/>
        <w:jc w:val="both"/>
        <w:rPr>
          <w:rFonts w:eastAsia="Batang"/>
        </w:rPr>
      </w:pPr>
      <w:r>
        <w:rPr>
          <w:rFonts w:eastAsia="Batang"/>
        </w:rPr>
        <w:t xml:space="preserve">проведение анализа технологических процессов </w:t>
      </w:r>
      <w:r w:rsidR="005634A3">
        <w:rPr>
          <w:rFonts w:eastAsia="Batang"/>
        </w:rPr>
        <w:t>в школе</w:t>
      </w:r>
      <w:r>
        <w:rPr>
          <w:rFonts w:eastAsia="Batang"/>
        </w:rPr>
        <w:t xml:space="preserve"> на соответствие современным природоохранным требованиям и представление соответствующих предложений руководителю </w:t>
      </w:r>
      <w:r w:rsidR="00717824">
        <w:rPr>
          <w:rFonts w:eastAsia="Batang"/>
        </w:rPr>
        <w:t>школы</w:t>
      </w:r>
      <w:r>
        <w:rPr>
          <w:rFonts w:eastAsia="Batang"/>
        </w:rPr>
        <w:t>;</w:t>
      </w:r>
    </w:p>
    <w:p w:rsidR="00B24CE6" w:rsidRDefault="00B24CE6" w:rsidP="00B24CE6">
      <w:pPr>
        <w:numPr>
          <w:ilvl w:val="0"/>
          <w:numId w:val="4"/>
        </w:numPr>
        <w:tabs>
          <w:tab w:val="left" w:pos="0"/>
        </w:tabs>
        <w:suppressAutoHyphens/>
        <w:ind w:left="567" w:hanging="283"/>
        <w:jc w:val="both"/>
        <w:rPr>
          <w:rFonts w:eastAsia="Batang"/>
        </w:rPr>
      </w:pPr>
      <w:r>
        <w:rPr>
          <w:rFonts w:eastAsia="Batang"/>
        </w:rPr>
        <w:t xml:space="preserve">иные задачи, вытекающие из необходимости обеспечения экологической безопасности на территории предприятия, определенные действующим законодательством. </w:t>
      </w: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Default="00B24CE6" w:rsidP="00B24CE6">
      <w:pPr>
        <w:jc w:val="center"/>
        <w:rPr>
          <w:rFonts w:eastAsia="Batang"/>
          <w:b/>
        </w:rPr>
      </w:pPr>
      <w:r>
        <w:rPr>
          <w:rFonts w:eastAsia="Batang"/>
          <w:b/>
        </w:rPr>
        <w:t xml:space="preserve">3 ОРГАНИЗАЦИОННАЯ СИСТЕМА </w:t>
      </w:r>
      <w:proofErr w:type="gramStart"/>
      <w:r>
        <w:rPr>
          <w:rFonts w:eastAsia="Batang"/>
          <w:b/>
        </w:rPr>
        <w:t>ПРОИЗВОДСТВЕННОГО</w:t>
      </w:r>
      <w:proofErr w:type="gramEnd"/>
      <w:r>
        <w:rPr>
          <w:rFonts w:eastAsia="Batang"/>
          <w:b/>
        </w:rPr>
        <w:t xml:space="preserve"> </w:t>
      </w:r>
    </w:p>
    <w:p w:rsidR="00B24CE6" w:rsidRDefault="00B24CE6" w:rsidP="00B24CE6">
      <w:pPr>
        <w:jc w:val="center"/>
        <w:rPr>
          <w:rFonts w:eastAsia="Batang"/>
          <w:b/>
        </w:rPr>
      </w:pPr>
      <w:r>
        <w:rPr>
          <w:rFonts w:eastAsia="Batang"/>
          <w:b/>
        </w:rPr>
        <w:t>ЭКОЛОГИЧЕСКОГО КОНТРОЛЯ</w:t>
      </w:r>
    </w:p>
    <w:p w:rsidR="00B24CE6" w:rsidRDefault="00B24CE6" w:rsidP="00B24CE6">
      <w:pPr>
        <w:jc w:val="center"/>
        <w:rPr>
          <w:rFonts w:eastAsia="Batang"/>
        </w:rPr>
      </w:pPr>
    </w:p>
    <w:p w:rsidR="00B24CE6" w:rsidRDefault="00B24CE6" w:rsidP="00B24CE6">
      <w:pPr>
        <w:numPr>
          <w:ilvl w:val="1"/>
          <w:numId w:val="1"/>
        </w:numPr>
        <w:ind w:left="0" w:firstLine="284"/>
        <w:jc w:val="both"/>
        <w:rPr>
          <w:rFonts w:eastAsia="Batang"/>
        </w:rPr>
      </w:pPr>
      <w:r>
        <w:rPr>
          <w:rFonts w:eastAsia="Batang"/>
        </w:rPr>
        <w:t xml:space="preserve">Общее руководство системой производственного экологического контроля в </w:t>
      </w:r>
      <w:r w:rsidR="00717824" w:rsidRPr="005634A3">
        <w:t>МКОУ «</w:t>
      </w:r>
      <w:proofErr w:type="spellStart"/>
      <w:r w:rsidR="00717824" w:rsidRPr="005634A3">
        <w:t>Чинарская</w:t>
      </w:r>
      <w:proofErr w:type="spellEnd"/>
      <w:r w:rsidR="00717824" w:rsidRPr="005634A3">
        <w:t xml:space="preserve"> СОШ №1»</w:t>
      </w:r>
      <w:r w:rsidR="00717824">
        <w:rPr>
          <w:rFonts w:eastAsia="Batang"/>
        </w:rPr>
        <w:t xml:space="preserve"> </w:t>
      </w:r>
      <w:r>
        <w:rPr>
          <w:rFonts w:eastAsia="Batang"/>
        </w:rPr>
        <w:t xml:space="preserve"> осуществляет</w:t>
      </w:r>
      <w:r w:rsidR="00717824">
        <w:rPr>
          <w:rFonts w:eastAsia="Batang"/>
        </w:rPr>
        <w:t xml:space="preserve"> директор школы</w:t>
      </w:r>
      <w:r>
        <w:rPr>
          <w:rFonts w:eastAsia="Batang"/>
        </w:rPr>
        <w:t xml:space="preserve"> </w:t>
      </w:r>
      <w:proofErr w:type="spellStart"/>
      <w:r w:rsidR="00717824">
        <w:rPr>
          <w:rFonts w:eastAsia="Batang"/>
        </w:rPr>
        <w:t>Гусаева</w:t>
      </w:r>
      <w:proofErr w:type="spellEnd"/>
      <w:r w:rsidR="00717824">
        <w:rPr>
          <w:rFonts w:eastAsia="Batang"/>
        </w:rPr>
        <w:t xml:space="preserve"> У.М.</w:t>
      </w:r>
    </w:p>
    <w:p w:rsidR="00B24CE6" w:rsidRDefault="00B24CE6" w:rsidP="00B24CE6">
      <w:pPr>
        <w:numPr>
          <w:ilvl w:val="1"/>
          <w:numId w:val="1"/>
        </w:numPr>
        <w:ind w:left="0" w:firstLine="284"/>
        <w:jc w:val="both"/>
        <w:rPr>
          <w:rFonts w:eastAsia="Batang"/>
        </w:rPr>
      </w:pPr>
      <w:r>
        <w:rPr>
          <w:rFonts w:eastAsia="Batang"/>
        </w:rPr>
        <w:t xml:space="preserve">Организацию и осуществление технических мероприятий производственного экологического контроля в </w:t>
      </w:r>
      <w:r w:rsidR="00717824" w:rsidRPr="005634A3">
        <w:t>МКОУ «</w:t>
      </w:r>
      <w:proofErr w:type="spellStart"/>
      <w:r w:rsidR="00717824" w:rsidRPr="005634A3">
        <w:t>Чинарская</w:t>
      </w:r>
      <w:proofErr w:type="spellEnd"/>
      <w:r w:rsidR="00717824" w:rsidRPr="005634A3">
        <w:t xml:space="preserve"> СОШ №1»</w:t>
      </w:r>
      <w:r w:rsidR="00717824">
        <w:rPr>
          <w:rFonts w:eastAsia="Batang"/>
        </w:rPr>
        <w:t xml:space="preserve"> </w:t>
      </w:r>
      <w:r>
        <w:rPr>
          <w:rFonts w:eastAsia="Batang"/>
        </w:rPr>
        <w:t xml:space="preserve">осуществляет </w:t>
      </w:r>
      <w:r w:rsidR="00717824">
        <w:rPr>
          <w:rFonts w:eastAsia="Batang"/>
        </w:rPr>
        <w:t xml:space="preserve">Зам по АХЧ Расулов </w:t>
      </w:r>
      <w:proofErr w:type="spellStart"/>
      <w:r w:rsidR="00717824">
        <w:rPr>
          <w:rFonts w:eastAsia="Batang"/>
        </w:rPr>
        <w:t>Ибинай</w:t>
      </w:r>
      <w:proofErr w:type="spellEnd"/>
      <w:r w:rsidR="00717824">
        <w:rPr>
          <w:rFonts w:eastAsia="Batang"/>
        </w:rPr>
        <w:t xml:space="preserve"> </w:t>
      </w:r>
      <w:proofErr w:type="spellStart"/>
      <w:r w:rsidR="00717824">
        <w:rPr>
          <w:rFonts w:eastAsia="Batang"/>
        </w:rPr>
        <w:t>Яхьяевич</w:t>
      </w:r>
      <w:proofErr w:type="spellEnd"/>
      <w:r>
        <w:rPr>
          <w:rFonts w:eastAsia="Batang"/>
        </w:rPr>
        <w:t>.</w:t>
      </w:r>
    </w:p>
    <w:p w:rsidR="00B24CE6" w:rsidRDefault="00717824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1</w:t>
      </w:r>
      <w:r w:rsidR="00B24CE6">
        <w:rPr>
          <w:rFonts w:eastAsia="Batang"/>
        </w:rPr>
        <w:t xml:space="preserve">.3. </w:t>
      </w:r>
      <w:r w:rsidR="00B24CE6">
        <w:rPr>
          <w:color w:val="000000"/>
        </w:rPr>
        <w:t>Лица, ответственные за организацию и осуществление производственного экологического контроля, руководствуются в своей работе настоящим Положением, типовыми и отраслевыми правилами и нормами по экологической безопасности.</w:t>
      </w:r>
    </w:p>
    <w:p w:rsidR="00B24CE6" w:rsidRDefault="00717824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1</w:t>
      </w:r>
      <w:r w:rsidR="00B24CE6">
        <w:rPr>
          <w:rFonts w:eastAsia="Batang"/>
        </w:rPr>
        <w:t>.</w:t>
      </w:r>
      <w:r>
        <w:rPr>
          <w:rFonts w:eastAsia="Batang"/>
        </w:rPr>
        <w:t>4</w:t>
      </w:r>
      <w:r w:rsidR="00B24CE6">
        <w:rPr>
          <w:rFonts w:eastAsia="Batang"/>
        </w:rPr>
        <w:t>. Производственный экологический контроль осуществляется как самостоятельно, так и во взаимодейст</w:t>
      </w:r>
      <w:r>
        <w:rPr>
          <w:rFonts w:eastAsia="Batang"/>
        </w:rPr>
        <w:t xml:space="preserve">вии с природоохранными органами </w:t>
      </w:r>
      <w:r w:rsidR="00B24CE6">
        <w:rPr>
          <w:rFonts w:eastAsia="Batang"/>
        </w:rPr>
        <w:t>регионального</w:t>
      </w:r>
      <w:r>
        <w:rPr>
          <w:rFonts w:eastAsia="Batang"/>
        </w:rPr>
        <w:t xml:space="preserve"> и муниципального</w:t>
      </w:r>
      <w:r w:rsidR="00B24CE6">
        <w:rPr>
          <w:rFonts w:eastAsia="Batang"/>
        </w:rPr>
        <w:t xml:space="preserve"> уровней на условиях и в порядке, предусмотренном действующим законодательством, заключенными соглашениями, а также с привлечением лицензированных учреждений и организаций, по договору.</w:t>
      </w: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Default="00B24CE6" w:rsidP="00B24CE6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ПРАВА И ОБЯЗАННОСТИ ДОЛЖНОСТНЫХ ЛИЦ, ОТВЕТСТВЕННЫХ </w:t>
      </w:r>
    </w:p>
    <w:p w:rsidR="00B24CE6" w:rsidRDefault="00B24CE6" w:rsidP="00B24CE6">
      <w:pPr>
        <w:tabs>
          <w:tab w:val="left" w:pos="284"/>
        </w:tabs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ЗА ОРГАНИЗАЦИЮ ПРОИЗВОДСТВЕННОГО ЭКОЛОГИЧЕСКОГО КОНТРОЛЯ </w:t>
      </w:r>
    </w:p>
    <w:p w:rsidR="00B24CE6" w:rsidRDefault="00B24CE6" w:rsidP="00B24CE6">
      <w:pPr>
        <w:tabs>
          <w:tab w:val="left" w:pos="284"/>
        </w:tabs>
        <w:jc w:val="center"/>
        <w:rPr>
          <w:rStyle w:val="a3"/>
          <w:color w:val="000000"/>
        </w:rPr>
      </w:pPr>
      <w:r>
        <w:rPr>
          <w:rStyle w:val="a3"/>
          <w:color w:val="000000"/>
        </w:rPr>
        <w:t>НА ПРЕДПРИЯТИИ</w:t>
      </w:r>
    </w:p>
    <w:p w:rsidR="00B24CE6" w:rsidRDefault="00B24CE6" w:rsidP="00B24CE6">
      <w:pPr>
        <w:spacing w:after="120"/>
        <w:jc w:val="center"/>
        <w:rPr>
          <w:rFonts w:eastAsia="Batang"/>
          <w:b/>
        </w:rPr>
      </w:pPr>
    </w:p>
    <w:p w:rsidR="00B24CE6" w:rsidRDefault="00717824" w:rsidP="00B24CE6">
      <w:pPr>
        <w:ind w:firstLine="284"/>
        <w:jc w:val="both"/>
        <w:rPr>
          <w:rFonts w:eastAsia="Batang"/>
        </w:rPr>
      </w:pPr>
      <w:r>
        <w:rPr>
          <w:rFonts w:eastAsia="Batang"/>
          <w:b/>
        </w:rPr>
        <w:t>2</w:t>
      </w:r>
      <w:r w:rsidR="00B24CE6">
        <w:rPr>
          <w:rFonts w:eastAsia="Batang"/>
          <w:b/>
        </w:rPr>
        <w:t>.1. Директор</w:t>
      </w:r>
      <w:r>
        <w:rPr>
          <w:rFonts w:eastAsia="Batang"/>
          <w:b/>
        </w:rPr>
        <w:t xml:space="preserve"> школы</w:t>
      </w:r>
      <w:r w:rsidR="00B24CE6">
        <w:rPr>
          <w:rFonts w:eastAsia="Batang"/>
          <w:b/>
        </w:rPr>
        <w:t>:</w:t>
      </w:r>
    </w:p>
    <w:p w:rsidR="00B24CE6" w:rsidRDefault="00717824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2</w:t>
      </w:r>
      <w:r w:rsidR="00B24CE6">
        <w:rPr>
          <w:rFonts w:eastAsia="Batang"/>
        </w:rPr>
        <w:t>.1.1. Осуществляет общее руководство по контролю за соблюдением экологической безопасности</w:t>
      </w:r>
      <w:r>
        <w:rPr>
          <w:rFonts w:eastAsia="Batang"/>
        </w:rPr>
        <w:t xml:space="preserve"> в школе</w:t>
      </w:r>
      <w:r w:rsidR="00B24CE6">
        <w:rPr>
          <w:rFonts w:eastAsia="Batang"/>
        </w:rPr>
        <w:t xml:space="preserve">, принимает меры по созданию безопасных условий труда </w:t>
      </w:r>
      <w:proofErr w:type="gramStart"/>
      <w:r w:rsidR="00B24CE6">
        <w:rPr>
          <w:rFonts w:eastAsia="Batang"/>
        </w:rPr>
        <w:t>для</w:t>
      </w:r>
      <w:proofErr w:type="gramEnd"/>
      <w:r w:rsidR="00B24CE6">
        <w:rPr>
          <w:rFonts w:eastAsia="Batang"/>
        </w:rPr>
        <w:t xml:space="preserve"> работающих</w:t>
      </w:r>
      <w:r>
        <w:rPr>
          <w:rFonts w:eastAsia="Batang"/>
        </w:rPr>
        <w:t>.</w:t>
      </w:r>
    </w:p>
    <w:p w:rsidR="00B24CE6" w:rsidRDefault="00717824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2</w:t>
      </w:r>
      <w:r w:rsidR="00B24CE6">
        <w:rPr>
          <w:rFonts w:eastAsia="Batang"/>
        </w:rPr>
        <w:t>.1.2. Обеспечивает соблюдение требований Федеральных законов по экологической безопасности, обеспечивает своевременное их финансирование и выделение необходимых материальных ресурсов.</w:t>
      </w:r>
    </w:p>
    <w:p w:rsidR="00B24CE6" w:rsidRDefault="00717824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2</w:t>
      </w:r>
      <w:r w:rsidR="00B24CE6">
        <w:rPr>
          <w:rFonts w:eastAsia="Batang"/>
        </w:rPr>
        <w:t>.1.3. Рассматривает и утверждает мероприятия по обеспечению требований экологической безопасности.</w:t>
      </w:r>
    </w:p>
    <w:p w:rsidR="00B24CE6" w:rsidRDefault="00717824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2</w:t>
      </w:r>
      <w:r w:rsidR="00B24CE6">
        <w:rPr>
          <w:rFonts w:eastAsia="Batang"/>
        </w:rPr>
        <w:t xml:space="preserve">.1.4. Осуществляет меры по </w:t>
      </w:r>
      <w:r w:rsidR="005E1C1D">
        <w:rPr>
          <w:rFonts w:eastAsia="Batang"/>
        </w:rPr>
        <w:t>приобретению</w:t>
      </w:r>
      <w:r w:rsidR="00B24CE6">
        <w:rPr>
          <w:rFonts w:eastAsia="Batang"/>
        </w:rPr>
        <w:t xml:space="preserve"> </w:t>
      </w:r>
      <w:r w:rsidR="005E1C1D">
        <w:rPr>
          <w:rFonts w:eastAsia="Batang"/>
        </w:rPr>
        <w:t xml:space="preserve">необходимого </w:t>
      </w:r>
      <w:r w:rsidR="00B24CE6">
        <w:rPr>
          <w:rFonts w:eastAsia="Batang"/>
        </w:rPr>
        <w:t>оборудования</w:t>
      </w:r>
      <w:r w:rsidR="005E1C1D">
        <w:rPr>
          <w:rFonts w:eastAsia="Batang"/>
        </w:rPr>
        <w:t xml:space="preserve"> </w:t>
      </w:r>
      <w:proofErr w:type="gramStart"/>
      <w:r w:rsidR="005E1C1D">
        <w:rPr>
          <w:rFonts w:eastAsia="Batang"/>
        </w:rPr>
        <w:t xml:space="preserve">( </w:t>
      </w:r>
      <w:proofErr w:type="gramEnd"/>
      <w:r w:rsidR="005E1C1D">
        <w:rPr>
          <w:rFonts w:eastAsia="Batang"/>
        </w:rPr>
        <w:t>баки для мусора и пищевых отходов)</w:t>
      </w:r>
      <w:r w:rsidR="00B24CE6">
        <w:rPr>
          <w:rFonts w:eastAsia="Batang"/>
        </w:rPr>
        <w:t>.</w:t>
      </w:r>
    </w:p>
    <w:p w:rsidR="00B24CE6" w:rsidRDefault="005E1C1D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2</w:t>
      </w:r>
      <w:r w:rsidR="00B24CE6">
        <w:rPr>
          <w:rFonts w:eastAsia="Batang"/>
        </w:rPr>
        <w:t>.1.</w:t>
      </w:r>
      <w:r>
        <w:rPr>
          <w:rFonts w:eastAsia="Batang"/>
        </w:rPr>
        <w:t>5</w:t>
      </w:r>
      <w:r w:rsidR="00B24CE6">
        <w:rPr>
          <w:rFonts w:eastAsia="Batang"/>
        </w:rPr>
        <w:t>. Ежегодно издает и утверждает приказы об организации и итогах осуществления производственного контроля. А также утверждает мероприятия на текущий год.</w:t>
      </w:r>
    </w:p>
    <w:p w:rsidR="00B24CE6" w:rsidRDefault="005E1C1D" w:rsidP="00B24CE6">
      <w:pPr>
        <w:ind w:firstLine="284"/>
        <w:jc w:val="both"/>
        <w:rPr>
          <w:rFonts w:eastAsia="Batang"/>
          <w:b/>
        </w:rPr>
      </w:pPr>
      <w:r>
        <w:rPr>
          <w:rFonts w:eastAsia="Batang"/>
        </w:rPr>
        <w:t>2</w:t>
      </w:r>
      <w:r w:rsidR="00B24CE6">
        <w:rPr>
          <w:rFonts w:eastAsia="Batang"/>
        </w:rPr>
        <w:t>.1.</w:t>
      </w:r>
      <w:r>
        <w:rPr>
          <w:rFonts w:eastAsia="Batang"/>
        </w:rPr>
        <w:t>6</w:t>
      </w:r>
      <w:r w:rsidR="00B24CE6">
        <w:rPr>
          <w:rFonts w:eastAsia="Batang"/>
        </w:rPr>
        <w:t>. Привлекает к дисциплинарной ответственности должностных лиц, допустивших нарушение требований экологической безопасности.</w:t>
      </w:r>
    </w:p>
    <w:p w:rsidR="00B24CE6" w:rsidRDefault="005E1C1D" w:rsidP="00B24CE6">
      <w:pPr>
        <w:ind w:firstLine="284"/>
        <w:jc w:val="both"/>
        <w:rPr>
          <w:rFonts w:eastAsia="Batang"/>
        </w:rPr>
      </w:pPr>
      <w:r>
        <w:rPr>
          <w:rFonts w:eastAsia="Batang"/>
          <w:b/>
        </w:rPr>
        <w:t>2</w:t>
      </w:r>
      <w:r w:rsidR="00B24CE6">
        <w:rPr>
          <w:rFonts w:eastAsia="Batang"/>
          <w:b/>
        </w:rPr>
        <w:t xml:space="preserve">.2. Заместитель директора </w:t>
      </w:r>
      <w:r>
        <w:rPr>
          <w:rFonts w:eastAsia="Batang"/>
          <w:b/>
        </w:rPr>
        <w:t>по АХЧ</w:t>
      </w:r>
      <w:r w:rsidR="00B24CE6">
        <w:rPr>
          <w:rFonts w:eastAsia="Batang"/>
          <w:b/>
        </w:rPr>
        <w:t>:</w:t>
      </w:r>
    </w:p>
    <w:p w:rsidR="00B24CE6" w:rsidRDefault="005E1C1D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2</w:t>
      </w:r>
      <w:r w:rsidR="00B24CE6">
        <w:rPr>
          <w:rFonts w:eastAsia="Batang"/>
        </w:rPr>
        <w:t>.2.1. Обеспечива</w:t>
      </w:r>
      <w:r>
        <w:rPr>
          <w:rFonts w:eastAsia="Batang"/>
        </w:rPr>
        <w:t>е</w:t>
      </w:r>
      <w:r w:rsidR="00B24CE6">
        <w:rPr>
          <w:rFonts w:eastAsia="Batang"/>
        </w:rPr>
        <w:t>т своевременное провед</w:t>
      </w:r>
      <w:r>
        <w:rPr>
          <w:rFonts w:eastAsia="Batang"/>
        </w:rPr>
        <w:t xml:space="preserve">ение профилактических осмотров </w:t>
      </w:r>
      <w:r w:rsidR="00B24CE6">
        <w:rPr>
          <w:rFonts w:eastAsia="Batang"/>
        </w:rPr>
        <w:t>и текущих ремонтов</w:t>
      </w:r>
      <w:r>
        <w:rPr>
          <w:rFonts w:eastAsia="Batang"/>
        </w:rPr>
        <w:t xml:space="preserve"> </w:t>
      </w:r>
      <w:r w:rsidR="00B24CE6">
        <w:rPr>
          <w:rFonts w:eastAsia="Batang"/>
        </w:rPr>
        <w:t>электроустановок и др. в соответствии с требованиями нормативной, нормативно-технической и инструктивно-методической документации, регулирующей вопросы охраны окружающей среды и экологической безопасности.</w:t>
      </w:r>
    </w:p>
    <w:p w:rsidR="00B24CE6" w:rsidRDefault="005E1C1D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2</w:t>
      </w:r>
      <w:r w:rsidR="00B24CE6">
        <w:rPr>
          <w:rFonts w:eastAsia="Batang"/>
        </w:rPr>
        <w:t>.2.2. Обеспечива</w:t>
      </w:r>
      <w:r>
        <w:rPr>
          <w:rFonts w:eastAsia="Batang"/>
        </w:rPr>
        <w:t>е</w:t>
      </w:r>
      <w:r w:rsidR="00B24CE6">
        <w:rPr>
          <w:rFonts w:eastAsia="Batang"/>
        </w:rPr>
        <w:t>т исправное состояние, своевременный ремонт и эффективную работу систем</w:t>
      </w:r>
      <w:r>
        <w:rPr>
          <w:rFonts w:eastAsia="Batang"/>
        </w:rPr>
        <w:t xml:space="preserve"> водоснабжения и водоотведения,</w:t>
      </w:r>
      <w:r w:rsidR="00B24CE6">
        <w:rPr>
          <w:rFonts w:eastAsia="Batang"/>
        </w:rPr>
        <w:t xml:space="preserve"> утилизации отходов и др. санитарно-технических устройств.</w:t>
      </w:r>
    </w:p>
    <w:p w:rsidR="00B24CE6" w:rsidRDefault="005E1C1D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2</w:t>
      </w:r>
      <w:r w:rsidR="00B24CE6">
        <w:rPr>
          <w:rFonts w:eastAsia="Batang"/>
        </w:rPr>
        <w:t>.2.3. Обеспечива</w:t>
      </w:r>
      <w:r>
        <w:rPr>
          <w:rFonts w:eastAsia="Batang"/>
        </w:rPr>
        <w:t>е</w:t>
      </w:r>
      <w:r w:rsidR="00B24CE6">
        <w:rPr>
          <w:rFonts w:eastAsia="Batang"/>
        </w:rPr>
        <w:t>т правильную постановку работы в части соблюдения требований природоохранного законодательства.</w:t>
      </w:r>
    </w:p>
    <w:p w:rsidR="00B24CE6" w:rsidRDefault="00AD27F2" w:rsidP="00B24CE6">
      <w:pPr>
        <w:ind w:firstLine="284"/>
        <w:jc w:val="both"/>
        <w:rPr>
          <w:rFonts w:eastAsia="Batang"/>
        </w:rPr>
      </w:pPr>
      <w:r>
        <w:rPr>
          <w:rFonts w:eastAsia="Batang"/>
        </w:rPr>
        <w:t>2</w:t>
      </w:r>
      <w:r w:rsidR="00B24CE6">
        <w:rPr>
          <w:rFonts w:eastAsia="Batang"/>
        </w:rPr>
        <w:t>.2.</w:t>
      </w:r>
      <w:r>
        <w:rPr>
          <w:rFonts w:eastAsia="Batang"/>
        </w:rPr>
        <w:t>4</w:t>
      </w:r>
      <w:r w:rsidR="00B24CE6">
        <w:rPr>
          <w:rFonts w:eastAsia="Batang"/>
        </w:rPr>
        <w:t>. Нес</w:t>
      </w:r>
      <w:r w:rsidR="005E1C1D">
        <w:rPr>
          <w:rFonts w:eastAsia="Batang"/>
        </w:rPr>
        <w:t>е</w:t>
      </w:r>
      <w:r w:rsidR="00B24CE6">
        <w:rPr>
          <w:rFonts w:eastAsia="Batang"/>
        </w:rPr>
        <w:t>т ответственность за</w:t>
      </w:r>
      <w:r w:rsidR="005E1C1D">
        <w:rPr>
          <w:rFonts w:eastAsia="Batang"/>
        </w:rPr>
        <w:t xml:space="preserve"> </w:t>
      </w:r>
      <w:r w:rsidR="00B24CE6">
        <w:rPr>
          <w:rFonts w:eastAsia="Batang"/>
        </w:rPr>
        <w:t>непринятие необходимых мер по устранению недостатков и нарушений.</w:t>
      </w:r>
    </w:p>
    <w:p w:rsidR="00B24CE6" w:rsidRDefault="00AD27F2" w:rsidP="00B24CE6">
      <w:pPr>
        <w:ind w:firstLine="284"/>
        <w:jc w:val="both"/>
        <w:rPr>
          <w:rFonts w:eastAsia="Batang"/>
          <w:b/>
        </w:rPr>
      </w:pPr>
      <w:r>
        <w:rPr>
          <w:rFonts w:eastAsia="Batang"/>
        </w:rPr>
        <w:t>2</w:t>
      </w:r>
      <w:r w:rsidR="00B24CE6">
        <w:rPr>
          <w:rFonts w:eastAsia="Batang"/>
        </w:rPr>
        <w:t>.2.</w:t>
      </w:r>
      <w:r>
        <w:rPr>
          <w:rFonts w:eastAsia="Batang"/>
        </w:rPr>
        <w:t>5</w:t>
      </w:r>
      <w:r w:rsidR="00B24CE6">
        <w:rPr>
          <w:rFonts w:eastAsia="Batang"/>
        </w:rPr>
        <w:t>. След</w:t>
      </w:r>
      <w:r>
        <w:rPr>
          <w:rFonts w:eastAsia="Batang"/>
        </w:rPr>
        <w:t>и</w:t>
      </w:r>
      <w:r w:rsidR="00B24CE6">
        <w:rPr>
          <w:rFonts w:eastAsia="Batang"/>
        </w:rPr>
        <w:t>т за правильным ведением и сроками заполнения «Журналов движения отходов».</w:t>
      </w:r>
    </w:p>
    <w:p w:rsidR="00B24CE6" w:rsidRPr="00AD27F2" w:rsidRDefault="00AD27F2" w:rsidP="00AD27F2">
      <w:pPr>
        <w:pStyle w:val="a4"/>
        <w:numPr>
          <w:ilvl w:val="2"/>
          <w:numId w:val="16"/>
        </w:numPr>
        <w:suppressAutoHyphens/>
        <w:jc w:val="both"/>
        <w:rPr>
          <w:rFonts w:eastAsia="Batang"/>
        </w:rPr>
      </w:pPr>
      <w:r>
        <w:rPr>
          <w:rFonts w:eastAsia="Batang"/>
        </w:rPr>
        <w:t>З</w:t>
      </w:r>
      <w:r w:rsidR="00B24CE6" w:rsidRPr="00AD27F2">
        <w:rPr>
          <w:rFonts w:eastAsia="Batang"/>
        </w:rPr>
        <w:t xml:space="preserve">нать границы санитарно-защитной зоны </w:t>
      </w:r>
      <w:r>
        <w:rPr>
          <w:rFonts w:eastAsia="Batang"/>
        </w:rPr>
        <w:t xml:space="preserve">школы, места установки мусорных баков </w:t>
      </w:r>
      <w:r w:rsidR="00B24CE6" w:rsidRPr="00AD27F2">
        <w:rPr>
          <w:rFonts w:eastAsia="Batang"/>
        </w:rPr>
        <w:t xml:space="preserve">и фактических концентраций загрязняющих веществ на границе и в пределах санитарно-защитной зоны; </w:t>
      </w:r>
    </w:p>
    <w:p w:rsidR="00B24CE6" w:rsidRPr="00AD27F2" w:rsidRDefault="00AD27F2" w:rsidP="00AD27F2">
      <w:pPr>
        <w:pStyle w:val="a4"/>
        <w:numPr>
          <w:ilvl w:val="2"/>
          <w:numId w:val="16"/>
        </w:numPr>
        <w:suppressAutoHyphens/>
        <w:jc w:val="both"/>
        <w:rPr>
          <w:rFonts w:eastAsia="Batang"/>
        </w:rPr>
      </w:pPr>
      <w:r>
        <w:rPr>
          <w:rFonts w:eastAsia="Batang"/>
        </w:rPr>
        <w:t xml:space="preserve">Контролировать соблюдение </w:t>
      </w:r>
      <w:r w:rsidR="00B24CE6" w:rsidRPr="00AD27F2">
        <w:rPr>
          <w:rFonts w:eastAsia="Batang"/>
        </w:rPr>
        <w:t>правил использования природных ресурсов, захоронения и обезвреживания отходов производства и потребления;</w:t>
      </w:r>
    </w:p>
    <w:p w:rsidR="00B24CE6" w:rsidRPr="00AD27F2" w:rsidRDefault="00AD27F2" w:rsidP="00AD27F2">
      <w:pPr>
        <w:pStyle w:val="a4"/>
        <w:numPr>
          <w:ilvl w:val="2"/>
          <w:numId w:val="16"/>
        </w:numPr>
        <w:suppressAutoHyphens/>
        <w:jc w:val="both"/>
        <w:rPr>
          <w:rFonts w:eastAsia="Batang"/>
        </w:rPr>
      </w:pPr>
      <w:r>
        <w:rPr>
          <w:rFonts w:eastAsia="Batang"/>
        </w:rPr>
        <w:t>П</w:t>
      </w:r>
      <w:r w:rsidR="00B24CE6" w:rsidRPr="00AD27F2">
        <w:rPr>
          <w:rFonts w:eastAsia="Batang"/>
        </w:rPr>
        <w:t xml:space="preserve">роверять состояние работы по </w:t>
      </w:r>
      <w:proofErr w:type="gramStart"/>
      <w:r w:rsidR="00B24CE6" w:rsidRPr="00AD27F2">
        <w:rPr>
          <w:rFonts w:eastAsia="Batang"/>
        </w:rPr>
        <w:t>контролю за</w:t>
      </w:r>
      <w:proofErr w:type="gramEnd"/>
      <w:r w:rsidR="00B24CE6" w:rsidRPr="00AD27F2">
        <w:rPr>
          <w:rFonts w:eastAsia="Batang"/>
        </w:rPr>
        <w:t xml:space="preserve"> обеспечением экологической безопасности на </w:t>
      </w:r>
      <w:r>
        <w:rPr>
          <w:rFonts w:eastAsia="Batang"/>
        </w:rPr>
        <w:t>территории школы</w:t>
      </w:r>
      <w:r w:rsidR="00B24CE6" w:rsidRPr="00AD27F2">
        <w:rPr>
          <w:rFonts w:eastAsia="Batang"/>
        </w:rPr>
        <w:t>, выполнение предписаний органов государственного надзора, принимает меры по устранению выявленных недостатков.</w:t>
      </w:r>
    </w:p>
    <w:p w:rsidR="00B24CE6" w:rsidRPr="00AD27F2" w:rsidRDefault="00AD27F2" w:rsidP="00AD27F2">
      <w:pPr>
        <w:pStyle w:val="a4"/>
        <w:numPr>
          <w:ilvl w:val="2"/>
          <w:numId w:val="16"/>
        </w:numPr>
        <w:suppressAutoHyphens/>
        <w:jc w:val="both"/>
        <w:rPr>
          <w:rFonts w:eastAsia="Batang"/>
        </w:rPr>
      </w:pPr>
      <w:r>
        <w:rPr>
          <w:rFonts w:eastAsia="Batang"/>
        </w:rPr>
        <w:t>В</w:t>
      </w:r>
      <w:r w:rsidR="00B24CE6" w:rsidRPr="00AD27F2">
        <w:rPr>
          <w:rFonts w:eastAsia="Batang"/>
        </w:rPr>
        <w:t xml:space="preserve">ыявлять причины неправильного обращения с отходами </w:t>
      </w:r>
      <w:r>
        <w:rPr>
          <w:rFonts w:eastAsia="Batang"/>
        </w:rPr>
        <w:t xml:space="preserve"> </w:t>
      </w:r>
      <w:r w:rsidR="00B24CE6" w:rsidRPr="00AD27F2">
        <w:rPr>
          <w:rFonts w:eastAsia="Batang"/>
        </w:rPr>
        <w:t xml:space="preserve"> и контролировать их устранение;</w:t>
      </w:r>
    </w:p>
    <w:p w:rsidR="00B24CE6" w:rsidRPr="00AD27F2" w:rsidRDefault="00AD27F2" w:rsidP="00AD27F2">
      <w:pPr>
        <w:pStyle w:val="a4"/>
        <w:numPr>
          <w:ilvl w:val="2"/>
          <w:numId w:val="16"/>
        </w:numPr>
        <w:suppressAutoHyphens/>
        <w:jc w:val="both"/>
        <w:rPr>
          <w:rFonts w:eastAsia="Batang"/>
        </w:rPr>
      </w:pPr>
      <w:r w:rsidRPr="00AD27F2">
        <w:rPr>
          <w:rFonts w:eastAsia="Batang"/>
        </w:rPr>
        <w:t xml:space="preserve">Разрабатывать </w:t>
      </w:r>
      <w:r w:rsidR="00B24CE6" w:rsidRPr="00AD27F2">
        <w:rPr>
          <w:rFonts w:eastAsia="Batang"/>
        </w:rPr>
        <w:t xml:space="preserve">мероприятия  по охране окружающей природной среды, согласовывать их с соответствующими органами государственного экологического контроля, утверждать у </w:t>
      </w:r>
      <w:r w:rsidRPr="00AD27F2">
        <w:rPr>
          <w:rFonts w:eastAsia="Batang"/>
        </w:rPr>
        <w:t>руководителя школы</w:t>
      </w:r>
      <w:r w:rsidR="00B24CE6" w:rsidRPr="00AD27F2">
        <w:rPr>
          <w:rFonts w:eastAsia="Batang"/>
        </w:rPr>
        <w:t xml:space="preserve"> и включать в план мероприятий по охране окружающей природной среды;</w:t>
      </w:r>
    </w:p>
    <w:p w:rsidR="00B24CE6" w:rsidRPr="00AA5096" w:rsidRDefault="00AA5096" w:rsidP="00AA5096">
      <w:pPr>
        <w:pStyle w:val="a4"/>
        <w:numPr>
          <w:ilvl w:val="2"/>
          <w:numId w:val="16"/>
        </w:numPr>
        <w:jc w:val="both"/>
        <w:rPr>
          <w:rFonts w:eastAsia="Batang"/>
        </w:rPr>
      </w:pPr>
      <w:r>
        <w:rPr>
          <w:rFonts w:eastAsia="Batang"/>
        </w:rPr>
        <w:t>О</w:t>
      </w:r>
      <w:r w:rsidR="00B24CE6" w:rsidRPr="00AA5096">
        <w:rPr>
          <w:rFonts w:eastAsia="Batang"/>
        </w:rPr>
        <w:t>беспечить разработку и осуществление перспективн</w:t>
      </w:r>
      <w:r>
        <w:rPr>
          <w:rFonts w:eastAsia="Batang"/>
        </w:rPr>
        <w:t>ого</w:t>
      </w:r>
      <w:r w:rsidR="00B24CE6" w:rsidRPr="00AA5096">
        <w:rPr>
          <w:rFonts w:eastAsia="Batang"/>
        </w:rPr>
        <w:t xml:space="preserve"> годов</w:t>
      </w:r>
      <w:r>
        <w:rPr>
          <w:rFonts w:eastAsia="Batang"/>
        </w:rPr>
        <w:t>ого плана</w:t>
      </w:r>
      <w:r w:rsidR="00B24CE6" w:rsidRPr="00AA5096">
        <w:rPr>
          <w:rFonts w:eastAsia="Batang"/>
        </w:rPr>
        <w:t xml:space="preserve"> мероприятий по обеспечению экологической безопасности;</w:t>
      </w:r>
    </w:p>
    <w:p w:rsidR="00B24CE6" w:rsidRPr="00AA5096" w:rsidRDefault="00AA5096" w:rsidP="00AA5096">
      <w:pPr>
        <w:pStyle w:val="a4"/>
        <w:numPr>
          <w:ilvl w:val="2"/>
          <w:numId w:val="16"/>
        </w:numPr>
        <w:suppressAutoHyphens/>
        <w:jc w:val="both"/>
        <w:rPr>
          <w:rFonts w:eastAsia="Batang"/>
        </w:rPr>
      </w:pPr>
      <w:r>
        <w:rPr>
          <w:rFonts w:eastAsia="Batang"/>
        </w:rPr>
        <w:t>П</w:t>
      </w:r>
      <w:r w:rsidR="00B24CE6" w:rsidRPr="00AA5096">
        <w:rPr>
          <w:rFonts w:eastAsia="Batang"/>
        </w:rPr>
        <w:t xml:space="preserve">ринимать меры по недопущению (немедленному прекращению) сжигания </w:t>
      </w:r>
      <w:r>
        <w:rPr>
          <w:rFonts w:eastAsia="Batang"/>
        </w:rPr>
        <w:t>пищевых</w:t>
      </w:r>
      <w:r w:rsidR="00B24CE6" w:rsidRPr="00AA5096">
        <w:rPr>
          <w:rFonts w:eastAsia="Batang"/>
        </w:rPr>
        <w:t xml:space="preserve"> отходов, мусора в кострах;</w:t>
      </w:r>
    </w:p>
    <w:p w:rsidR="00B24CE6" w:rsidRPr="00AA5096" w:rsidRDefault="00AA5096" w:rsidP="00AA5096">
      <w:pPr>
        <w:pStyle w:val="a4"/>
        <w:numPr>
          <w:ilvl w:val="2"/>
          <w:numId w:val="16"/>
        </w:numPr>
        <w:suppressAutoHyphens/>
        <w:jc w:val="both"/>
        <w:rPr>
          <w:rFonts w:eastAsia="Batang"/>
        </w:rPr>
      </w:pPr>
      <w:r>
        <w:rPr>
          <w:rFonts w:eastAsia="Batang"/>
        </w:rPr>
        <w:t>Г</w:t>
      </w:r>
      <w:r w:rsidR="00B24CE6" w:rsidRPr="00AA5096">
        <w:rPr>
          <w:rFonts w:eastAsia="Batang"/>
        </w:rPr>
        <w:t>отовить справки, отчеты, проекты приказов и распоряжений, ответы на письма и жалобы по вопросам, связанным с охраной окружающей природной среды;</w:t>
      </w:r>
    </w:p>
    <w:p w:rsidR="00B24CE6" w:rsidRDefault="00AA5096" w:rsidP="00B24CE6">
      <w:pPr>
        <w:ind w:left="284" w:hanging="284"/>
        <w:jc w:val="both"/>
        <w:rPr>
          <w:rFonts w:eastAsia="Batang"/>
        </w:rPr>
      </w:pPr>
      <w:r>
        <w:rPr>
          <w:rFonts w:eastAsia="Batang"/>
          <w:b/>
        </w:rPr>
        <w:t>2.3</w:t>
      </w:r>
      <w:r w:rsidR="00B24CE6">
        <w:rPr>
          <w:rFonts w:eastAsia="Batang"/>
          <w:b/>
        </w:rPr>
        <w:t xml:space="preserve">. </w:t>
      </w:r>
      <w:r>
        <w:rPr>
          <w:rFonts w:eastAsia="Batang"/>
          <w:b/>
        </w:rPr>
        <w:t>Заместитель директора по АХЧ имеет право</w:t>
      </w:r>
      <w:r w:rsidR="00B24CE6">
        <w:rPr>
          <w:rFonts w:eastAsia="Batang"/>
          <w:b/>
        </w:rPr>
        <w:t>:</w:t>
      </w:r>
    </w:p>
    <w:p w:rsidR="00B24CE6" w:rsidRPr="00AA5096" w:rsidRDefault="00AA5096" w:rsidP="00AA5096">
      <w:pPr>
        <w:pStyle w:val="a4"/>
        <w:numPr>
          <w:ilvl w:val="2"/>
          <w:numId w:val="17"/>
        </w:numPr>
        <w:tabs>
          <w:tab w:val="left" w:pos="-120"/>
        </w:tabs>
        <w:suppressAutoHyphens/>
        <w:jc w:val="both"/>
        <w:rPr>
          <w:rFonts w:eastAsia="Batang"/>
        </w:rPr>
      </w:pPr>
      <w:r>
        <w:rPr>
          <w:rFonts w:eastAsia="Batang"/>
        </w:rPr>
        <w:t>К</w:t>
      </w:r>
      <w:r w:rsidR="00B24CE6" w:rsidRPr="00AA5096">
        <w:rPr>
          <w:rFonts w:eastAsia="Batang"/>
        </w:rPr>
        <w:t>онтролировать выполнени</w:t>
      </w:r>
      <w:r w:rsidRPr="00AA5096">
        <w:rPr>
          <w:rFonts w:eastAsia="Batang"/>
        </w:rPr>
        <w:t>е</w:t>
      </w:r>
      <w:r w:rsidR="00B24CE6" w:rsidRPr="00AA5096">
        <w:rPr>
          <w:rFonts w:eastAsia="Batang"/>
        </w:rPr>
        <w:t xml:space="preserve"> мероприятий по охране окружающей природной среды, соблюдения норм и правил, выполнение выданных предписаний;</w:t>
      </w:r>
    </w:p>
    <w:p w:rsidR="00B24CE6" w:rsidRPr="00AA5096" w:rsidRDefault="00AA5096" w:rsidP="00AA5096">
      <w:pPr>
        <w:pStyle w:val="a4"/>
        <w:numPr>
          <w:ilvl w:val="2"/>
          <w:numId w:val="17"/>
        </w:numPr>
        <w:suppressAutoHyphens/>
        <w:jc w:val="both"/>
        <w:rPr>
          <w:rFonts w:eastAsia="Batang"/>
        </w:rPr>
      </w:pPr>
      <w:r>
        <w:rPr>
          <w:rFonts w:eastAsia="Batang"/>
        </w:rPr>
        <w:t>В</w:t>
      </w:r>
      <w:r w:rsidRPr="00AA5096">
        <w:rPr>
          <w:rFonts w:eastAsia="Batang"/>
        </w:rPr>
        <w:t>ыдавать техперсоналу</w:t>
      </w:r>
      <w:r w:rsidR="00B24CE6" w:rsidRPr="00AA5096">
        <w:rPr>
          <w:rFonts w:eastAsia="Batang"/>
        </w:rPr>
        <w:t xml:space="preserve"> для исполнения предписания, указания по вопросам охраны природной среды;</w:t>
      </w:r>
    </w:p>
    <w:p w:rsidR="00B24CE6" w:rsidRPr="00AA5096" w:rsidRDefault="00AA5096" w:rsidP="00AA5096">
      <w:pPr>
        <w:pStyle w:val="a4"/>
        <w:numPr>
          <w:ilvl w:val="2"/>
          <w:numId w:val="18"/>
        </w:numPr>
        <w:suppressAutoHyphens/>
        <w:jc w:val="both"/>
        <w:rPr>
          <w:rFonts w:eastAsia="Batang"/>
          <w:b/>
        </w:rPr>
      </w:pPr>
      <w:r>
        <w:rPr>
          <w:rFonts w:eastAsia="Batang"/>
        </w:rPr>
        <w:t>П</w:t>
      </w:r>
      <w:r w:rsidR="00B24CE6" w:rsidRPr="00AA5096">
        <w:rPr>
          <w:rFonts w:eastAsia="Batang"/>
        </w:rPr>
        <w:t>ривлекать в установленном порядке специалистов для решения вопросов, проведения обследований источников выделения выбросов, проверке эффективности работы очистных сооружений, консультаций и подготовки других материалов по охране окружающей природной среды;</w:t>
      </w:r>
    </w:p>
    <w:p w:rsidR="00B24CE6" w:rsidRPr="00AA5096" w:rsidRDefault="00AA5096" w:rsidP="00AA5096">
      <w:pPr>
        <w:pStyle w:val="a4"/>
        <w:numPr>
          <w:ilvl w:val="2"/>
          <w:numId w:val="19"/>
        </w:numPr>
        <w:suppressAutoHyphens/>
        <w:jc w:val="both"/>
        <w:rPr>
          <w:rFonts w:eastAsia="Batang"/>
          <w:b/>
        </w:rPr>
      </w:pPr>
      <w:r>
        <w:rPr>
          <w:rFonts w:eastAsia="Batang"/>
        </w:rPr>
        <w:t>В</w:t>
      </w:r>
      <w:r w:rsidR="00B24CE6" w:rsidRPr="00AA5096">
        <w:rPr>
          <w:rFonts w:eastAsia="Batang"/>
        </w:rPr>
        <w:t>носит</w:t>
      </w:r>
      <w:r w:rsidRPr="00AA5096">
        <w:rPr>
          <w:rFonts w:eastAsia="Batang"/>
        </w:rPr>
        <w:t>ь на рассмотрение руководителю школы</w:t>
      </w:r>
      <w:r w:rsidR="00B24CE6" w:rsidRPr="00AA5096">
        <w:rPr>
          <w:rFonts w:eastAsia="Batang"/>
        </w:rPr>
        <w:t xml:space="preserve"> вопросы, связанные с улучшением экологической обстановки в целом.</w:t>
      </w:r>
    </w:p>
    <w:p w:rsidR="00B24CE6" w:rsidRDefault="00467D4C" w:rsidP="00B24CE6">
      <w:pPr>
        <w:ind w:left="284" w:hanging="284"/>
        <w:jc w:val="both"/>
        <w:rPr>
          <w:rFonts w:eastAsia="Batang"/>
        </w:rPr>
      </w:pPr>
      <w:r>
        <w:rPr>
          <w:rFonts w:eastAsia="Batang"/>
          <w:b/>
        </w:rPr>
        <w:t>2</w:t>
      </w:r>
      <w:r w:rsidR="00B24CE6">
        <w:rPr>
          <w:rFonts w:eastAsia="Batang"/>
          <w:b/>
        </w:rPr>
        <w:t>.</w:t>
      </w:r>
      <w:r>
        <w:rPr>
          <w:rFonts w:eastAsia="Batang"/>
          <w:b/>
        </w:rPr>
        <w:t>4</w:t>
      </w:r>
      <w:r w:rsidR="00B24CE6">
        <w:rPr>
          <w:rFonts w:eastAsia="Batang"/>
          <w:b/>
        </w:rPr>
        <w:t xml:space="preserve">. </w:t>
      </w:r>
      <w:r>
        <w:rPr>
          <w:rFonts w:eastAsia="Batang"/>
          <w:b/>
        </w:rPr>
        <w:t>Р</w:t>
      </w:r>
      <w:r w:rsidR="00B24CE6">
        <w:rPr>
          <w:rFonts w:eastAsia="Batang"/>
          <w:b/>
        </w:rPr>
        <w:t>уководител</w:t>
      </w:r>
      <w:r>
        <w:rPr>
          <w:rFonts w:eastAsia="Batang"/>
          <w:b/>
        </w:rPr>
        <w:t xml:space="preserve">ь школы и зам по АХЧ </w:t>
      </w:r>
      <w:r w:rsidR="00B24CE6">
        <w:rPr>
          <w:rFonts w:eastAsia="Batang"/>
          <w:b/>
        </w:rPr>
        <w:t>осуществляющие экологический контроль в пределах предоставленных полномочий, обязаны обеспечить:</w:t>
      </w:r>
    </w:p>
    <w:p w:rsidR="00B24CE6" w:rsidRPr="00467D4C" w:rsidRDefault="00467D4C" w:rsidP="00467D4C">
      <w:pPr>
        <w:pStyle w:val="a4"/>
        <w:numPr>
          <w:ilvl w:val="2"/>
          <w:numId w:val="20"/>
        </w:numPr>
        <w:jc w:val="both"/>
        <w:rPr>
          <w:szCs w:val="20"/>
        </w:rPr>
      </w:pPr>
      <w:r>
        <w:rPr>
          <w:rFonts w:eastAsia="Batang"/>
        </w:rPr>
        <w:t>П</w:t>
      </w:r>
      <w:r w:rsidR="00B24CE6" w:rsidRPr="00467D4C">
        <w:rPr>
          <w:rFonts w:eastAsia="Batang"/>
        </w:rPr>
        <w:t xml:space="preserve">роведение </w:t>
      </w:r>
      <w:proofErr w:type="gramStart"/>
      <w:r w:rsidR="00B24CE6" w:rsidRPr="00467D4C">
        <w:rPr>
          <w:rFonts w:eastAsia="Batang"/>
        </w:rPr>
        <w:t>контроля за</w:t>
      </w:r>
      <w:proofErr w:type="gramEnd"/>
      <w:r w:rsidR="00B24CE6" w:rsidRPr="00467D4C">
        <w:rPr>
          <w:rFonts w:eastAsia="Batang"/>
        </w:rPr>
        <w:t xml:space="preserve">  соблюдением технологической дисциплины в части вредного воздействия на окружающую природную среду;</w:t>
      </w:r>
    </w:p>
    <w:p w:rsidR="00B24CE6" w:rsidRPr="00467D4C" w:rsidRDefault="00467D4C" w:rsidP="00467D4C">
      <w:pPr>
        <w:pStyle w:val="a4"/>
        <w:numPr>
          <w:ilvl w:val="2"/>
          <w:numId w:val="20"/>
        </w:numPr>
        <w:suppressAutoHyphens/>
        <w:jc w:val="both"/>
        <w:rPr>
          <w:rFonts w:eastAsia="Batang"/>
        </w:rPr>
      </w:pPr>
      <w:r>
        <w:rPr>
          <w:rFonts w:eastAsia="Batang"/>
        </w:rPr>
        <w:t>П</w:t>
      </w:r>
      <w:r w:rsidR="00B24CE6" w:rsidRPr="00467D4C">
        <w:rPr>
          <w:rFonts w:eastAsia="Batang"/>
        </w:rPr>
        <w:t>равильную эксплуатацию и эффективность работы газоочистных, системы оборотного водоснабжения, систем хозяйственно-питьевого водоснабжения и отведе</w:t>
      </w:r>
      <w:r w:rsidRPr="00467D4C">
        <w:rPr>
          <w:rFonts w:eastAsia="Batang"/>
        </w:rPr>
        <w:t xml:space="preserve">ния хозяйственно-фекальных вод </w:t>
      </w:r>
      <w:r w:rsidR="00B24CE6" w:rsidRPr="00467D4C">
        <w:rPr>
          <w:rFonts w:eastAsia="Batang"/>
        </w:rPr>
        <w:t>и утилизации отходов;</w:t>
      </w:r>
    </w:p>
    <w:p w:rsidR="00B24CE6" w:rsidRPr="00467D4C" w:rsidRDefault="00467D4C" w:rsidP="00467D4C">
      <w:pPr>
        <w:pStyle w:val="a4"/>
        <w:numPr>
          <w:ilvl w:val="2"/>
          <w:numId w:val="20"/>
        </w:numPr>
        <w:suppressAutoHyphens/>
        <w:jc w:val="both"/>
        <w:rPr>
          <w:rFonts w:eastAsia="Batang"/>
        </w:rPr>
      </w:pPr>
      <w:r>
        <w:rPr>
          <w:rFonts w:eastAsia="Batang"/>
        </w:rPr>
        <w:t>С</w:t>
      </w:r>
      <w:r w:rsidR="00B24CE6" w:rsidRPr="00467D4C">
        <w:rPr>
          <w:rFonts w:eastAsia="Batang"/>
        </w:rPr>
        <w:t>воевременное представление отчетности;</w:t>
      </w:r>
    </w:p>
    <w:p w:rsidR="00B24CE6" w:rsidRPr="00467D4C" w:rsidRDefault="00467D4C" w:rsidP="00467D4C">
      <w:pPr>
        <w:pStyle w:val="a4"/>
        <w:numPr>
          <w:ilvl w:val="2"/>
          <w:numId w:val="20"/>
        </w:numPr>
        <w:suppressAutoHyphens/>
        <w:jc w:val="both"/>
        <w:rPr>
          <w:rFonts w:eastAsia="Batang"/>
        </w:rPr>
      </w:pPr>
      <w:r>
        <w:rPr>
          <w:rFonts w:eastAsia="Batang"/>
        </w:rPr>
        <w:t>С</w:t>
      </w:r>
      <w:r w:rsidR="00B24CE6" w:rsidRPr="00467D4C">
        <w:rPr>
          <w:rFonts w:eastAsia="Batang"/>
        </w:rPr>
        <w:t>воевременное извещение об авариях и инцидентах на оборудовании и механизмах, применяемых в работе;</w:t>
      </w:r>
    </w:p>
    <w:p w:rsidR="00B24CE6" w:rsidRPr="00467D4C" w:rsidRDefault="00467D4C" w:rsidP="00467D4C">
      <w:pPr>
        <w:pStyle w:val="a4"/>
        <w:numPr>
          <w:ilvl w:val="2"/>
          <w:numId w:val="20"/>
        </w:numPr>
        <w:suppressAutoHyphens/>
        <w:jc w:val="both"/>
        <w:rPr>
          <w:rFonts w:eastAsia="Batang"/>
        </w:rPr>
      </w:pPr>
      <w:r>
        <w:rPr>
          <w:rFonts w:eastAsia="Batang"/>
        </w:rPr>
        <w:t>В</w:t>
      </w:r>
      <w:r w:rsidR="00B24CE6" w:rsidRPr="00467D4C">
        <w:rPr>
          <w:rFonts w:eastAsia="Batang"/>
        </w:rPr>
        <w:t>ыполнение мероприятий по охране окружающей природной среды, своевременно принимать меры по выполнению предписаний инспектирующих органов</w:t>
      </w:r>
      <w:r w:rsidRPr="00467D4C">
        <w:rPr>
          <w:rFonts w:eastAsia="Batang"/>
        </w:rPr>
        <w:t>;</w:t>
      </w:r>
    </w:p>
    <w:p w:rsidR="00B24CE6" w:rsidRPr="00467D4C" w:rsidRDefault="00467D4C" w:rsidP="00467D4C">
      <w:pPr>
        <w:pStyle w:val="a4"/>
        <w:numPr>
          <w:ilvl w:val="2"/>
          <w:numId w:val="20"/>
        </w:numPr>
        <w:suppressAutoHyphens/>
        <w:jc w:val="both"/>
        <w:rPr>
          <w:rFonts w:eastAsia="Batang"/>
        </w:rPr>
      </w:pPr>
      <w:r>
        <w:rPr>
          <w:rFonts w:eastAsia="Batang"/>
        </w:rPr>
        <w:t>В</w:t>
      </w:r>
      <w:r w:rsidR="00B24CE6" w:rsidRPr="00467D4C">
        <w:rPr>
          <w:rFonts w:eastAsia="Batang"/>
        </w:rPr>
        <w:t>е</w:t>
      </w:r>
      <w:r w:rsidRPr="00467D4C">
        <w:rPr>
          <w:rFonts w:eastAsia="Batang"/>
        </w:rPr>
        <w:t xml:space="preserve">дение учета образования отходов </w:t>
      </w:r>
      <w:r w:rsidR="00B24CE6" w:rsidRPr="00467D4C">
        <w:rPr>
          <w:rFonts w:eastAsia="Batang"/>
        </w:rPr>
        <w:t>с ежемесячным заполнением «Журнала движения отходов».</w:t>
      </w:r>
    </w:p>
    <w:p w:rsidR="00B24CE6" w:rsidRPr="00467D4C" w:rsidRDefault="00467D4C" w:rsidP="00467D4C">
      <w:pPr>
        <w:pStyle w:val="a4"/>
        <w:numPr>
          <w:ilvl w:val="2"/>
          <w:numId w:val="20"/>
        </w:numPr>
        <w:jc w:val="both"/>
        <w:rPr>
          <w:szCs w:val="20"/>
        </w:rPr>
      </w:pPr>
      <w:r>
        <w:t>В</w:t>
      </w:r>
      <w:r w:rsidR="00B24CE6" w:rsidRPr="001737AD">
        <w:t>е</w:t>
      </w:r>
      <w:r w:rsidR="00B24CE6">
        <w:t>дение</w:t>
      </w:r>
      <w:r w:rsidR="00B24CE6" w:rsidRPr="001737AD">
        <w:t xml:space="preserve"> учет</w:t>
      </w:r>
      <w:r w:rsidR="00B24CE6">
        <w:t>а</w:t>
      </w:r>
      <w:r w:rsidR="00B24CE6" w:rsidRPr="001737AD">
        <w:t xml:space="preserve"> хранения и передачи отходов организаци</w:t>
      </w:r>
      <w:r>
        <w:t>и</w:t>
      </w:r>
      <w:r w:rsidR="00B24CE6" w:rsidRPr="001737AD">
        <w:t>, имеющ</w:t>
      </w:r>
      <w:r>
        <w:t>ей</w:t>
      </w:r>
      <w:r w:rsidR="00B24CE6" w:rsidRPr="001737AD">
        <w:t xml:space="preserve"> лицензию на деятельность по сбору, использованию, обезвреживанию, транспортировке, размещению отходов производства и потребления</w:t>
      </w:r>
      <w:r w:rsidR="00B24CE6">
        <w:t>, выполняемую по договору</w:t>
      </w:r>
      <w:r w:rsidR="00B24CE6" w:rsidRPr="001737AD">
        <w:t>.</w:t>
      </w: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Pr="002045A8" w:rsidRDefault="00B24CE6" w:rsidP="00467D4C">
      <w:pPr>
        <w:numPr>
          <w:ilvl w:val="0"/>
          <w:numId w:val="20"/>
        </w:numPr>
        <w:tabs>
          <w:tab w:val="left" w:pos="284"/>
        </w:tabs>
        <w:ind w:left="0" w:firstLine="0"/>
        <w:jc w:val="center"/>
        <w:rPr>
          <w:b/>
          <w:color w:val="000000"/>
        </w:rPr>
      </w:pPr>
      <w:r w:rsidRPr="002045A8">
        <w:rPr>
          <w:b/>
          <w:color w:val="000000"/>
        </w:rPr>
        <w:t>ОБЬЕКТЫ И ПОРЯДОК ПРОВЕДЕНИЯ  ПРОИЗВОДСТВЕННОГО</w:t>
      </w:r>
    </w:p>
    <w:p w:rsidR="00B24CE6" w:rsidRPr="002045A8" w:rsidRDefault="00B24CE6" w:rsidP="00B24CE6">
      <w:pPr>
        <w:tabs>
          <w:tab w:val="left" w:pos="284"/>
        </w:tabs>
        <w:jc w:val="center"/>
        <w:rPr>
          <w:b/>
          <w:color w:val="000000"/>
        </w:rPr>
      </w:pPr>
      <w:r w:rsidRPr="002045A8">
        <w:rPr>
          <w:b/>
          <w:color w:val="000000"/>
        </w:rPr>
        <w:t>ЭКОЛОГИЧЕСКОГО КОНТРОЛЯ</w:t>
      </w:r>
    </w:p>
    <w:p w:rsidR="00B24CE6" w:rsidRDefault="00B24CE6" w:rsidP="00B24CE6">
      <w:pPr>
        <w:ind w:firstLine="567"/>
        <w:jc w:val="center"/>
        <w:rPr>
          <w:color w:val="000000"/>
        </w:rPr>
      </w:pPr>
    </w:p>
    <w:p w:rsidR="00B24CE6" w:rsidRDefault="00057774" w:rsidP="00B24CE6">
      <w:pPr>
        <w:ind w:firstLine="284"/>
        <w:jc w:val="both"/>
        <w:rPr>
          <w:color w:val="000000"/>
        </w:rPr>
      </w:pPr>
      <w:r>
        <w:rPr>
          <w:color w:val="000000"/>
        </w:rPr>
        <w:t>3</w:t>
      </w:r>
      <w:r w:rsidR="00B24CE6">
        <w:rPr>
          <w:color w:val="000000"/>
        </w:rPr>
        <w:t>.1. Порядок проведения производственного экологического контроля определяется программами проверок, планами природоохранных мероприятий и другой нормативно-методической документацией.</w:t>
      </w:r>
    </w:p>
    <w:p w:rsidR="00057774" w:rsidRDefault="00057774" w:rsidP="00B24CE6">
      <w:pPr>
        <w:ind w:firstLine="284"/>
        <w:jc w:val="both"/>
        <w:rPr>
          <w:color w:val="000000"/>
        </w:rPr>
      </w:pPr>
      <w:r>
        <w:rPr>
          <w:color w:val="000000"/>
        </w:rPr>
        <w:t>3</w:t>
      </w:r>
      <w:r w:rsidR="00B24CE6">
        <w:rPr>
          <w:color w:val="000000"/>
        </w:rPr>
        <w:t xml:space="preserve">.2. Составной частью производственного экологического контроля является производственный аналитический контроль, основной задачей которого является получение информации о качественном и количественном содержании веществ в источниках выбросов, местах размещения отходов. Полученная информация используется при организации природоохранной деятельности. </w:t>
      </w:r>
    </w:p>
    <w:p w:rsidR="00057774" w:rsidRDefault="00057774" w:rsidP="00B24CE6">
      <w:pPr>
        <w:ind w:firstLine="284"/>
        <w:jc w:val="both"/>
        <w:rPr>
          <w:color w:val="000000"/>
        </w:rPr>
      </w:pPr>
      <w:r>
        <w:rPr>
          <w:color w:val="000000"/>
        </w:rPr>
        <w:t>3</w:t>
      </w:r>
      <w:r w:rsidR="00B24CE6">
        <w:rPr>
          <w:color w:val="000000"/>
        </w:rPr>
        <w:t xml:space="preserve">.3. Производственный аналитический контроль осуществляется на договорной основе сторонними организациями. </w:t>
      </w:r>
    </w:p>
    <w:p w:rsidR="00057774" w:rsidRDefault="00057774" w:rsidP="00B24CE6">
      <w:pPr>
        <w:ind w:firstLine="284"/>
        <w:jc w:val="both"/>
        <w:rPr>
          <w:color w:val="000000"/>
        </w:rPr>
      </w:pPr>
      <w:r>
        <w:rPr>
          <w:color w:val="000000"/>
        </w:rPr>
        <w:t>3</w:t>
      </w:r>
      <w:r w:rsidR="00B24CE6">
        <w:rPr>
          <w:color w:val="000000"/>
        </w:rPr>
        <w:t xml:space="preserve">.4. Производственный аналитический контроль проводится по согласованным с природоохранными органами планам-графикам. </w:t>
      </w:r>
    </w:p>
    <w:p w:rsidR="00B24CE6" w:rsidRDefault="00057774" w:rsidP="00B24CE6">
      <w:pPr>
        <w:ind w:firstLine="284"/>
        <w:jc w:val="both"/>
        <w:rPr>
          <w:color w:val="000000"/>
        </w:rPr>
      </w:pPr>
      <w:r>
        <w:rPr>
          <w:color w:val="000000"/>
        </w:rPr>
        <w:t>3</w:t>
      </w:r>
      <w:r w:rsidR="00B24CE6">
        <w:rPr>
          <w:color w:val="000000"/>
        </w:rPr>
        <w:t xml:space="preserve">.5. Производственный экологический контроль осуществляется </w:t>
      </w:r>
      <w:proofErr w:type="gramStart"/>
      <w:r w:rsidR="00B24CE6">
        <w:rPr>
          <w:color w:val="000000"/>
        </w:rPr>
        <w:t>за</w:t>
      </w:r>
      <w:proofErr w:type="gramEnd"/>
      <w:r w:rsidR="00B24CE6">
        <w:rPr>
          <w:color w:val="000000"/>
        </w:rPr>
        <w:t>:</w:t>
      </w:r>
    </w:p>
    <w:p w:rsidR="00B24CE6" w:rsidRDefault="00B24CE6" w:rsidP="00B24CE6">
      <w:pPr>
        <w:numPr>
          <w:ilvl w:val="0"/>
          <w:numId w:val="8"/>
        </w:numPr>
        <w:ind w:left="567" w:hanging="283"/>
        <w:jc w:val="both"/>
        <w:rPr>
          <w:color w:val="000000"/>
        </w:rPr>
      </w:pPr>
      <w:r>
        <w:rPr>
          <w:color w:val="000000"/>
        </w:rPr>
        <w:t>выполнением природоохранных мероприятий, предписаний и рекомендаций специально уполномоченных государственных органов в области охраны окружающей природной среды;</w:t>
      </w:r>
    </w:p>
    <w:p w:rsidR="00B24CE6" w:rsidRDefault="00B24CE6" w:rsidP="00B24CE6">
      <w:pPr>
        <w:numPr>
          <w:ilvl w:val="0"/>
          <w:numId w:val="8"/>
        </w:numPr>
        <w:ind w:left="567" w:hanging="283"/>
        <w:jc w:val="both"/>
        <w:rPr>
          <w:color w:val="000000"/>
        </w:rPr>
      </w:pPr>
      <w:r>
        <w:rPr>
          <w:color w:val="000000"/>
        </w:rPr>
        <w:t xml:space="preserve">соблюдением установленных нормативов воздействия на окружающую природную среду выбросов загрязняющих веществ, </w:t>
      </w:r>
      <w:r w:rsidR="00057774">
        <w:rPr>
          <w:color w:val="000000"/>
        </w:rPr>
        <w:t xml:space="preserve">пищевых и бытовых </w:t>
      </w:r>
      <w:r>
        <w:rPr>
          <w:color w:val="000000"/>
        </w:rPr>
        <w:t>отходов;</w:t>
      </w:r>
    </w:p>
    <w:p w:rsidR="00B24CE6" w:rsidRDefault="00B24CE6" w:rsidP="00B24CE6">
      <w:pPr>
        <w:numPr>
          <w:ilvl w:val="0"/>
          <w:numId w:val="8"/>
        </w:numPr>
        <w:ind w:left="567" w:hanging="283"/>
        <w:jc w:val="both"/>
        <w:rPr>
          <w:color w:val="000000"/>
        </w:rPr>
      </w:pPr>
      <w:r>
        <w:rPr>
          <w:color w:val="000000"/>
        </w:rPr>
        <w:t>учетом номенклатуры и количества загрязняющих веществ, поступающих в окружающую природную среду от источников загрязнения;</w:t>
      </w:r>
    </w:p>
    <w:p w:rsidR="00B24CE6" w:rsidRDefault="00B24CE6" w:rsidP="00B24CE6">
      <w:pPr>
        <w:numPr>
          <w:ilvl w:val="0"/>
          <w:numId w:val="8"/>
        </w:numPr>
        <w:ind w:left="567" w:hanging="283"/>
        <w:jc w:val="both"/>
        <w:rPr>
          <w:color w:val="000000"/>
        </w:rPr>
      </w:pPr>
      <w:r>
        <w:rPr>
          <w:color w:val="000000"/>
        </w:rPr>
        <w:t xml:space="preserve">обеспечением своевременной разработки (пересмотра) нормативов воздействия на окружающую среду (предельно-допустимых выбросов, лимитов размещения отходов), установленных для </w:t>
      </w:r>
      <w:r w:rsidR="00057774">
        <w:rPr>
          <w:color w:val="000000"/>
        </w:rPr>
        <w:t>МКОУ «</w:t>
      </w:r>
      <w:proofErr w:type="spellStart"/>
      <w:r w:rsidR="00057774">
        <w:rPr>
          <w:color w:val="000000"/>
        </w:rPr>
        <w:t>Чинарская</w:t>
      </w:r>
      <w:proofErr w:type="spellEnd"/>
      <w:r w:rsidR="00057774">
        <w:rPr>
          <w:color w:val="000000"/>
        </w:rPr>
        <w:t xml:space="preserve"> СОШ №1»</w:t>
      </w:r>
      <w:r>
        <w:rPr>
          <w:color w:val="000000"/>
        </w:rPr>
        <w:t>;</w:t>
      </w:r>
    </w:p>
    <w:p w:rsidR="00B24CE6" w:rsidRDefault="00B24CE6" w:rsidP="00B24CE6">
      <w:pPr>
        <w:numPr>
          <w:ilvl w:val="0"/>
          <w:numId w:val="8"/>
        </w:numPr>
        <w:ind w:left="567" w:hanging="283"/>
        <w:jc w:val="both"/>
        <w:rPr>
          <w:color w:val="000000"/>
        </w:rPr>
      </w:pPr>
      <w:r>
        <w:rPr>
          <w:color w:val="000000"/>
        </w:rPr>
        <w:t>источниками выделения загрязняющих веществ и образования отходов;</w:t>
      </w:r>
    </w:p>
    <w:p w:rsidR="00B24CE6" w:rsidRDefault="00B24CE6" w:rsidP="00B24CE6">
      <w:pPr>
        <w:numPr>
          <w:ilvl w:val="0"/>
          <w:numId w:val="8"/>
        </w:numPr>
        <w:ind w:left="567" w:hanging="283"/>
        <w:jc w:val="both"/>
        <w:rPr>
          <w:color w:val="000000"/>
        </w:rPr>
      </w:pPr>
      <w:r>
        <w:rPr>
          <w:color w:val="000000"/>
        </w:rPr>
        <w:t xml:space="preserve">соблюдением правил обращения с отходами производства и потребления </w:t>
      </w:r>
      <w:r>
        <w:rPr>
          <w:color w:val="000000"/>
          <w:lang w:val="en-US"/>
        </w:rPr>
        <w:t>I</w:t>
      </w:r>
      <w:r>
        <w:rPr>
          <w:color w:val="000000"/>
        </w:rPr>
        <w:t>-</w:t>
      </w:r>
      <w:r>
        <w:rPr>
          <w:color w:val="000000"/>
          <w:lang w:val="en-US"/>
        </w:rPr>
        <w:t>V</w:t>
      </w:r>
      <w:r>
        <w:rPr>
          <w:color w:val="000000"/>
        </w:rPr>
        <w:t xml:space="preserve"> классов опасности;</w:t>
      </w:r>
    </w:p>
    <w:p w:rsidR="00B24CE6" w:rsidRDefault="00B24CE6" w:rsidP="00B24CE6">
      <w:pPr>
        <w:numPr>
          <w:ilvl w:val="0"/>
          <w:numId w:val="8"/>
        </w:numPr>
        <w:ind w:left="567" w:hanging="283"/>
        <w:jc w:val="both"/>
        <w:rPr>
          <w:color w:val="000000"/>
        </w:rPr>
      </w:pPr>
      <w:r>
        <w:rPr>
          <w:color w:val="000000"/>
        </w:rPr>
        <w:t>наличием лицензий и лицензионных соглашений, предусмотренных природоохранным законодательством;</w:t>
      </w:r>
    </w:p>
    <w:p w:rsidR="00B24CE6" w:rsidRDefault="00B24CE6" w:rsidP="00B24CE6">
      <w:pPr>
        <w:numPr>
          <w:ilvl w:val="0"/>
          <w:numId w:val="8"/>
        </w:numPr>
        <w:ind w:left="567" w:hanging="283"/>
        <w:jc w:val="both"/>
        <w:rPr>
          <w:color w:val="000000"/>
        </w:rPr>
      </w:pPr>
      <w:r>
        <w:rPr>
          <w:color w:val="000000"/>
        </w:rPr>
        <w:t>организацией работ с подрядными организациями в части соблюдения природоохранного законодательства.</w:t>
      </w:r>
    </w:p>
    <w:p w:rsidR="00057774" w:rsidRDefault="00057774" w:rsidP="00057774">
      <w:pPr>
        <w:ind w:left="567"/>
        <w:jc w:val="both"/>
        <w:rPr>
          <w:color w:val="000000"/>
        </w:rPr>
      </w:pPr>
    </w:p>
    <w:p w:rsidR="00B24CE6" w:rsidRDefault="00057774" w:rsidP="00B24CE6">
      <w:pPr>
        <w:ind w:firstLine="284"/>
        <w:jc w:val="both"/>
        <w:rPr>
          <w:color w:val="000000"/>
        </w:rPr>
      </w:pPr>
      <w:r>
        <w:rPr>
          <w:color w:val="000000"/>
        </w:rPr>
        <w:t>3.</w:t>
      </w:r>
      <w:r w:rsidR="00B24CE6">
        <w:rPr>
          <w:color w:val="000000"/>
        </w:rPr>
        <w:t>6. К объектам производственного экологического контроля относятся:</w:t>
      </w:r>
    </w:p>
    <w:p w:rsidR="00B24CE6" w:rsidRDefault="00B24CE6" w:rsidP="00B24CE6">
      <w:pPr>
        <w:numPr>
          <w:ilvl w:val="0"/>
          <w:numId w:val="9"/>
        </w:numPr>
        <w:ind w:left="567" w:hanging="283"/>
        <w:jc w:val="both"/>
        <w:rPr>
          <w:color w:val="000000"/>
        </w:rPr>
      </w:pPr>
      <w:r>
        <w:rPr>
          <w:color w:val="000000"/>
        </w:rPr>
        <w:t>источники выбросов загрязняющих веществ в атмосферный воздух - стационарные и передвижные;</w:t>
      </w:r>
    </w:p>
    <w:p w:rsidR="00B24CE6" w:rsidRDefault="00B24CE6" w:rsidP="00B24CE6">
      <w:pPr>
        <w:numPr>
          <w:ilvl w:val="0"/>
          <w:numId w:val="9"/>
        </w:numPr>
        <w:ind w:left="567" w:hanging="283"/>
        <w:jc w:val="both"/>
        <w:rPr>
          <w:color w:val="000000"/>
        </w:rPr>
      </w:pPr>
      <w:r>
        <w:rPr>
          <w:color w:val="000000"/>
        </w:rPr>
        <w:t xml:space="preserve">источники образования </w:t>
      </w:r>
      <w:r w:rsidR="00F932B3">
        <w:rPr>
          <w:color w:val="000000"/>
        </w:rPr>
        <w:t xml:space="preserve">пищевых и бытовых </w:t>
      </w:r>
      <w:r>
        <w:rPr>
          <w:color w:val="000000"/>
        </w:rPr>
        <w:t>отходов;</w:t>
      </w:r>
    </w:p>
    <w:p w:rsidR="00B24CE6" w:rsidRDefault="00B24CE6" w:rsidP="00B24CE6">
      <w:pPr>
        <w:numPr>
          <w:ilvl w:val="0"/>
          <w:numId w:val="9"/>
        </w:numPr>
        <w:ind w:left="567" w:hanging="283"/>
        <w:jc w:val="both"/>
        <w:rPr>
          <w:color w:val="000000"/>
        </w:rPr>
      </w:pPr>
      <w:r>
        <w:rPr>
          <w:color w:val="000000"/>
        </w:rPr>
        <w:t>природные ресурсы;</w:t>
      </w:r>
    </w:p>
    <w:p w:rsidR="00B24CE6" w:rsidRDefault="00B24CE6" w:rsidP="00B24CE6">
      <w:pPr>
        <w:numPr>
          <w:ilvl w:val="0"/>
          <w:numId w:val="9"/>
        </w:numPr>
        <w:ind w:left="567" w:hanging="283"/>
        <w:jc w:val="both"/>
        <w:rPr>
          <w:color w:val="000000"/>
        </w:rPr>
      </w:pPr>
      <w:r>
        <w:rPr>
          <w:color w:val="000000"/>
        </w:rPr>
        <w:t>тало-дождевые воды.</w:t>
      </w: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Pr="00ED22A6" w:rsidRDefault="00B24CE6" w:rsidP="00467D4C">
      <w:pPr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center"/>
        <w:rPr>
          <w:rStyle w:val="a3"/>
          <w:b w:val="0"/>
          <w:bCs w:val="0"/>
          <w:color w:val="000000"/>
        </w:rPr>
      </w:pPr>
      <w:r w:rsidRPr="00ED22A6">
        <w:rPr>
          <w:rStyle w:val="a3"/>
          <w:color w:val="000000"/>
        </w:rPr>
        <w:t xml:space="preserve">ПРОИЗВОДСТЕННЫЙ КОНТРОЛЬ В ОБЛАСТИ ОБРАЩЕНИЯ </w:t>
      </w:r>
      <w:r>
        <w:rPr>
          <w:rStyle w:val="a3"/>
          <w:color w:val="000000"/>
        </w:rPr>
        <w:t xml:space="preserve"> </w:t>
      </w:r>
    </w:p>
    <w:p w:rsidR="00B24CE6" w:rsidRPr="00ED22A6" w:rsidRDefault="00B24CE6" w:rsidP="00B24CE6">
      <w:pPr>
        <w:tabs>
          <w:tab w:val="left" w:pos="284"/>
        </w:tabs>
        <w:spacing w:line="360" w:lineRule="auto"/>
        <w:jc w:val="center"/>
        <w:rPr>
          <w:color w:val="000000"/>
        </w:rPr>
      </w:pPr>
      <w:r w:rsidRPr="00ED22A6">
        <w:rPr>
          <w:rStyle w:val="a3"/>
          <w:color w:val="000000"/>
        </w:rPr>
        <w:t xml:space="preserve">С </w:t>
      </w:r>
      <w:r w:rsidR="00F932B3">
        <w:rPr>
          <w:rStyle w:val="a3"/>
          <w:color w:val="000000"/>
        </w:rPr>
        <w:t xml:space="preserve"> ПИЩЕВЫМИ И БЫТОВЫМИ </w:t>
      </w:r>
      <w:r w:rsidRPr="00ED22A6">
        <w:rPr>
          <w:rStyle w:val="a3"/>
          <w:color w:val="000000"/>
        </w:rPr>
        <w:t xml:space="preserve">ОТХОДАМИ </w:t>
      </w:r>
    </w:p>
    <w:p w:rsidR="00B24CE6" w:rsidRDefault="00F932B3" w:rsidP="00B24CE6">
      <w:pPr>
        <w:ind w:firstLine="284"/>
        <w:jc w:val="both"/>
        <w:rPr>
          <w:color w:val="000000"/>
        </w:rPr>
      </w:pPr>
      <w:r>
        <w:rPr>
          <w:color w:val="000000"/>
        </w:rPr>
        <w:t>4</w:t>
      </w:r>
      <w:r w:rsidR="00B24CE6">
        <w:rPr>
          <w:color w:val="000000"/>
        </w:rPr>
        <w:t>.1. Производственный контроль в области обращения с отходами и потребления регламентируется:</w:t>
      </w:r>
    </w:p>
    <w:p w:rsidR="00B24CE6" w:rsidRDefault="00B24CE6" w:rsidP="00B24CE6">
      <w:pPr>
        <w:numPr>
          <w:ilvl w:val="0"/>
          <w:numId w:val="12"/>
        </w:numPr>
        <w:autoSpaceDE w:val="0"/>
        <w:autoSpaceDN w:val="0"/>
        <w:adjustRightInd w:val="0"/>
        <w:ind w:left="567" w:hanging="283"/>
        <w:jc w:val="both"/>
        <w:rPr>
          <w:color w:val="000000"/>
        </w:rPr>
      </w:pPr>
      <w:r>
        <w:rPr>
          <w:color w:val="000000"/>
        </w:rPr>
        <w:t>Федеральным Законом Российской Федерации от 24.06.199</w:t>
      </w:r>
      <w:r w:rsidRPr="00ED22A6">
        <w:rPr>
          <w:color w:val="000000"/>
        </w:rPr>
        <w:t xml:space="preserve">8 </w:t>
      </w:r>
      <w:r w:rsidRPr="00ED22A6">
        <w:rPr>
          <w:bCs/>
        </w:rPr>
        <w:t>(ред. от 28.07.2012)</w:t>
      </w:r>
      <w:r>
        <w:rPr>
          <w:bCs/>
        </w:rPr>
        <w:t xml:space="preserve"> </w:t>
      </w:r>
      <w:r>
        <w:rPr>
          <w:color w:val="000000"/>
        </w:rPr>
        <w:t xml:space="preserve"> № 89-ФЗ «Об отходах производства и потребления»;</w:t>
      </w:r>
    </w:p>
    <w:p w:rsidR="00B24CE6" w:rsidRDefault="00B24CE6" w:rsidP="00B24CE6">
      <w:pPr>
        <w:numPr>
          <w:ilvl w:val="0"/>
          <w:numId w:val="12"/>
        </w:numPr>
        <w:autoSpaceDE w:val="0"/>
        <w:autoSpaceDN w:val="0"/>
        <w:adjustRightInd w:val="0"/>
        <w:ind w:left="567" w:hanging="283"/>
        <w:jc w:val="both"/>
        <w:rPr>
          <w:color w:val="000000"/>
        </w:rPr>
      </w:pPr>
      <w:r>
        <w:rPr>
          <w:color w:val="000000"/>
        </w:rPr>
        <w:t xml:space="preserve">Федеральным Законом Российской Федерации от 10.01.2002 г. </w:t>
      </w:r>
      <w:r w:rsidRPr="002045A8">
        <w:rPr>
          <w:bCs/>
          <w:szCs w:val="28"/>
        </w:rPr>
        <w:t>(ред. от 25.06.2012)</w:t>
      </w:r>
      <w:r w:rsidRPr="002045A8">
        <w:rPr>
          <w:b/>
          <w:bCs/>
          <w:szCs w:val="28"/>
        </w:rPr>
        <w:t xml:space="preserve"> </w:t>
      </w:r>
      <w:r>
        <w:rPr>
          <w:color w:val="000000"/>
        </w:rPr>
        <w:t>№ 7-ФЗ «Об охране окружающей среды»;</w:t>
      </w:r>
    </w:p>
    <w:p w:rsidR="00B24CE6" w:rsidRDefault="00B24CE6" w:rsidP="00B24CE6">
      <w:pPr>
        <w:numPr>
          <w:ilvl w:val="0"/>
          <w:numId w:val="12"/>
        </w:numPr>
        <w:ind w:left="567" w:hanging="283"/>
        <w:jc w:val="both"/>
      </w:pPr>
      <w:r>
        <w:rPr>
          <w:color w:val="000000"/>
        </w:rPr>
        <w:t xml:space="preserve">Федеральным Законом Российской Федерации </w:t>
      </w:r>
      <w:r>
        <w:t>от 30.03.1999 N 52-ФЗ (ред. от 25.06.2012) "О санитарно-эпидемиологическом благополучии населения"</w:t>
      </w:r>
    </w:p>
    <w:p w:rsidR="00B24CE6" w:rsidRDefault="00B24CE6" w:rsidP="00B24CE6">
      <w:pPr>
        <w:numPr>
          <w:ilvl w:val="0"/>
          <w:numId w:val="12"/>
        </w:numPr>
        <w:ind w:left="567" w:hanging="283"/>
        <w:jc w:val="both"/>
        <w:rPr>
          <w:color w:val="000000"/>
        </w:rPr>
      </w:pPr>
      <w:r>
        <w:rPr>
          <w:color w:val="000000"/>
        </w:rPr>
        <w:t>другими нормативными правовыми актами.</w:t>
      </w:r>
    </w:p>
    <w:p w:rsidR="00B24CE6" w:rsidRDefault="00F932B3" w:rsidP="00B24CE6">
      <w:pPr>
        <w:ind w:firstLine="284"/>
        <w:jc w:val="both"/>
        <w:rPr>
          <w:color w:val="000000"/>
        </w:rPr>
      </w:pPr>
      <w:r>
        <w:rPr>
          <w:color w:val="000000"/>
        </w:rPr>
        <w:t>4</w:t>
      </w:r>
      <w:r w:rsidR="00B24CE6">
        <w:rPr>
          <w:color w:val="000000"/>
        </w:rPr>
        <w:t>.2. Производственный контроль в области обращения с отходами включает в себя:</w:t>
      </w:r>
    </w:p>
    <w:p w:rsidR="00B24CE6" w:rsidRDefault="00B24CE6" w:rsidP="00B24CE6">
      <w:pPr>
        <w:numPr>
          <w:ilvl w:val="0"/>
          <w:numId w:val="13"/>
        </w:numPr>
        <w:ind w:left="567" w:hanging="283"/>
        <w:jc w:val="both"/>
        <w:rPr>
          <w:color w:val="000000"/>
        </w:rPr>
      </w:pPr>
      <w:r>
        <w:rPr>
          <w:color w:val="000000"/>
        </w:rPr>
        <w:t>проверку порядка и правил обращения с отходами;</w:t>
      </w:r>
    </w:p>
    <w:p w:rsidR="00B24CE6" w:rsidRDefault="00B24CE6" w:rsidP="00B24CE6">
      <w:pPr>
        <w:numPr>
          <w:ilvl w:val="0"/>
          <w:numId w:val="13"/>
        </w:numPr>
        <w:ind w:left="567" w:hanging="283"/>
        <w:jc w:val="both"/>
        <w:rPr>
          <w:color w:val="000000"/>
        </w:rPr>
      </w:pPr>
      <w:r>
        <w:rPr>
          <w:color w:val="000000"/>
        </w:rPr>
        <w:t>анализ существующего производства, с целью выявления возможностей и способов уменьшения количества и степени опасности образующихся отходов;</w:t>
      </w:r>
    </w:p>
    <w:p w:rsidR="00B24CE6" w:rsidRDefault="00B24CE6" w:rsidP="00B24CE6">
      <w:pPr>
        <w:numPr>
          <w:ilvl w:val="0"/>
          <w:numId w:val="13"/>
        </w:numPr>
        <w:ind w:left="567" w:hanging="283"/>
        <w:jc w:val="both"/>
        <w:rPr>
          <w:color w:val="000000"/>
        </w:rPr>
      </w:pPr>
      <w:r>
        <w:rPr>
          <w:color w:val="000000"/>
        </w:rPr>
        <w:t>учет образовавшихся, использованных, обезвреженных, переданных другим лицам, а также размещенных отходов;</w:t>
      </w:r>
    </w:p>
    <w:p w:rsidR="00B24CE6" w:rsidRDefault="00B24CE6" w:rsidP="00B24CE6">
      <w:pPr>
        <w:numPr>
          <w:ilvl w:val="0"/>
          <w:numId w:val="13"/>
        </w:numPr>
        <w:ind w:left="567" w:hanging="283"/>
        <w:jc w:val="both"/>
        <w:rPr>
          <w:color w:val="000000"/>
        </w:rPr>
      </w:pPr>
      <w:r>
        <w:rPr>
          <w:color w:val="000000"/>
        </w:rPr>
        <w:t>определение массы размещаемых отходов в соответствии с выданными разрешениями;</w:t>
      </w:r>
    </w:p>
    <w:p w:rsidR="00B24CE6" w:rsidRDefault="00B24CE6" w:rsidP="00B24CE6">
      <w:pPr>
        <w:numPr>
          <w:ilvl w:val="0"/>
          <w:numId w:val="13"/>
        </w:numPr>
        <w:ind w:left="567" w:hanging="283"/>
        <w:jc w:val="both"/>
        <w:rPr>
          <w:color w:val="000000"/>
        </w:rPr>
      </w:pPr>
      <w:r>
        <w:rPr>
          <w:color w:val="000000"/>
        </w:rPr>
        <w:t>мониторинг состояния окружающей среды в местах хранения (накопления) отходов;</w:t>
      </w:r>
    </w:p>
    <w:p w:rsidR="00B24CE6" w:rsidRDefault="00B24CE6" w:rsidP="00B24CE6">
      <w:pPr>
        <w:numPr>
          <w:ilvl w:val="0"/>
          <w:numId w:val="13"/>
        </w:numPr>
        <w:ind w:left="567" w:hanging="283"/>
        <w:jc w:val="both"/>
        <w:rPr>
          <w:color w:val="000000"/>
        </w:rPr>
      </w:pPr>
      <w:r>
        <w:rPr>
          <w:color w:val="000000"/>
        </w:rPr>
        <w:t>проверку выполнения планов мероприятий по внедрению малоотходных технологических процессов, технологий использования и обезвреживания отходов, достижению лимитов размещения отходов.</w:t>
      </w: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Default="00B24CE6" w:rsidP="00467D4C">
      <w:pPr>
        <w:numPr>
          <w:ilvl w:val="0"/>
          <w:numId w:val="20"/>
        </w:numPr>
        <w:tabs>
          <w:tab w:val="left" w:pos="426"/>
        </w:tabs>
        <w:ind w:left="0" w:firstLine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ПРОИЗВОДСТВЕННЫЙ </w:t>
      </w:r>
      <w:proofErr w:type="gramStart"/>
      <w:r>
        <w:rPr>
          <w:rStyle w:val="a3"/>
          <w:color w:val="000000"/>
        </w:rPr>
        <w:t>КОНТРОЛЬ ЗА</w:t>
      </w:r>
      <w:proofErr w:type="gramEnd"/>
      <w:r>
        <w:rPr>
          <w:rStyle w:val="a3"/>
          <w:color w:val="000000"/>
        </w:rPr>
        <w:t xml:space="preserve"> ИСПОЛЬЗОВАНИЕМ</w:t>
      </w:r>
    </w:p>
    <w:p w:rsidR="00B24CE6" w:rsidRDefault="00B24CE6" w:rsidP="00B24CE6">
      <w:pPr>
        <w:tabs>
          <w:tab w:val="left" w:pos="426"/>
        </w:tabs>
        <w:jc w:val="center"/>
      </w:pPr>
      <w:r>
        <w:rPr>
          <w:rStyle w:val="a3"/>
          <w:color w:val="000000"/>
        </w:rPr>
        <w:t>ПРИРОДНЫХ РЕСУРСОВ И РАЦИОНАЛЬНЫМ ПРИРОДОПОЛЬЗОВАНИЕМ</w:t>
      </w:r>
    </w:p>
    <w:p w:rsidR="00B24CE6" w:rsidRDefault="00B24CE6" w:rsidP="00B24CE6">
      <w:pPr>
        <w:jc w:val="center"/>
      </w:pPr>
    </w:p>
    <w:p w:rsidR="00B24CE6" w:rsidRDefault="00F932B3" w:rsidP="00B24CE6">
      <w:pPr>
        <w:ind w:left="567" w:hanging="283"/>
        <w:jc w:val="both"/>
        <w:rPr>
          <w:color w:val="000000"/>
        </w:rPr>
      </w:pPr>
      <w:r>
        <w:rPr>
          <w:color w:val="000000"/>
        </w:rPr>
        <w:t>5</w:t>
      </w:r>
      <w:r w:rsidR="00B24CE6">
        <w:rPr>
          <w:color w:val="000000"/>
        </w:rPr>
        <w:t xml:space="preserve">.1. </w:t>
      </w:r>
      <w:proofErr w:type="gramStart"/>
      <w:r w:rsidR="00B24CE6">
        <w:rPr>
          <w:color w:val="000000"/>
        </w:rPr>
        <w:t>Контроль за</w:t>
      </w:r>
      <w:proofErr w:type="gramEnd"/>
      <w:r w:rsidR="00B24CE6">
        <w:rPr>
          <w:color w:val="000000"/>
        </w:rPr>
        <w:t xml:space="preserve"> использованием природных ресурсов и рациональным природопользованием регламентируется:</w:t>
      </w:r>
    </w:p>
    <w:p w:rsidR="00B24CE6" w:rsidRDefault="00B24CE6" w:rsidP="00B24CE6">
      <w:pPr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  <w:rPr>
          <w:color w:val="000000"/>
        </w:rPr>
      </w:pPr>
      <w:r>
        <w:rPr>
          <w:color w:val="000000"/>
        </w:rPr>
        <w:t xml:space="preserve">Федеральным Законом Российской Федерации от 21.02.1992 </w:t>
      </w:r>
      <w:r>
        <w:t xml:space="preserve">(ред. от 06.12.2011) </w:t>
      </w:r>
      <w:r>
        <w:rPr>
          <w:color w:val="000000"/>
        </w:rPr>
        <w:t>№ 2395-1 «О недрах»;</w:t>
      </w:r>
    </w:p>
    <w:p w:rsidR="00B24CE6" w:rsidRDefault="00B24CE6" w:rsidP="00B24CE6">
      <w:pPr>
        <w:numPr>
          <w:ilvl w:val="0"/>
          <w:numId w:val="15"/>
        </w:numPr>
        <w:ind w:left="567" w:hanging="283"/>
        <w:jc w:val="both"/>
        <w:rPr>
          <w:color w:val="000000"/>
        </w:rPr>
      </w:pPr>
      <w:r>
        <w:rPr>
          <w:color w:val="000000"/>
        </w:rPr>
        <w:t>Земельным кодексом Российской Федерации от 25.10.2001 № 136-ФЗ;</w:t>
      </w:r>
    </w:p>
    <w:p w:rsidR="00B24CE6" w:rsidRDefault="00B24CE6" w:rsidP="00B24CE6">
      <w:pPr>
        <w:numPr>
          <w:ilvl w:val="0"/>
          <w:numId w:val="15"/>
        </w:numPr>
        <w:ind w:left="567" w:hanging="283"/>
        <w:jc w:val="both"/>
        <w:rPr>
          <w:color w:val="000000"/>
        </w:rPr>
      </w:pPr>
      <w:r>
        <w:rPr>
          <w:color w:val="000000"/>
        </w:rPr>
        <w:t>другими нормативными правовыми актами.</w:t>
      </w:r>
    </w:p>
    <w:p w:rsidR="00B24CE6" w:rsidRDefault="00F932B3" w:rsidP="00B24CE6">
      <w:pPr>
        <w:ind w:firstLine="284"/>
        <w:jc w:val="both"/>
        <w:rPr>
          <w:color w:val="000000"/>
        </w:rPr>
      </w:pPr>
      <w:r>
        <w:rPr>
          <w:color w:val="000000"/>
        </w:rPr>
        <w:t>5</w:t>
      </w:r>
      <w:r w:rsidR="00B24CE6">
        <w:rPr>
          <w:color w:val="000000"/>
        </w:rPr>
        <w:t xml:space="preserve">.2. Производственный </w:t>
      </w:r>
      <w:proofErr w:type="gramStart"/>
      <w:r w:rsidR="00B24CE6">
        <w:rPr>
          <w:color w:val="000000"/>
        </w:rPr>
        <w:t>контроль за</w:t>
      </w:r>
      <w:proofErr w:type="gramEnd"/>
      <w:r w:rsidR="00B24CE6">
        <w:rPr>
          <w:color w:val="000000"/>
        </w:rPr>
        <w:t xml:space="preserve"> использованием природных ресурсов и рациональным природопользованием включает в себя:</w:t>
      </w:r>
    </w:p>
    <w:p w:rsidR="00B24CE6" w:rsidRDefault="00B24CE6" w:rsidP="00B24CE6">
      <w:pPr>
        <w:numPr>
          <w:ilvl w:val="0"/>
          <w:numId w:val="14"/>
        </w:numPr>
        <w:ind w:left="567" w:hanging="283"/>
        <w:jc w:val="both"/>
        <w:rPr>
          <w:color w:val="000000"/>
        </w:rPr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обеспечением в </w:t>
      </w:r>
      <w:r w:rsidR="00F932B3">
        <w:rPr>
          <w:color w:val="000000"/>
        </w:rPr>
        <w:t>МКОУ «</w:t>
      </w:r>
      <w:proofErr w:type="spellStart"/>
      <w:r w:rsidR="00F932B3">
        <w:rPr>
          <w:color w:val="000000"/>
        </w:rPr>
        <w:t>Чинарская</w:t>
      </w:r>
      <w:proofErr w:type="spellEnd"/>
      <w:r w:rsidR="00F932B3">
        <w:rPr>
          <w:color w:val="000000"/>
        </w:rPr>
        <w:t xml:space="preserve"> СОШ №1</w:t>
      </w:r>
      <w:r>
        <w:rPr>
          <w:color w:val="000000"/>
        </w:rPr>
        <w:t>» рационального использования природных ресурсов.</w:t>
      </w:r>
    </w:p>
    <w:p w:rsidR="00B24CE6" w:rsidRDefault="00B24CE6" w:rsidP="00B24CE6">
      <w:pPr>
        <w:numPr>
          <w:ilvl w:val="0"/>
          <w:numId w:val="14"/>
        </w:numPr>
        <w:ind w:left="567" w:hanging="283"/>
        <w:jc w:val="both"/>
        <w:rPr>
          <w:color w:val="000000"/>
        </w:rPr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принимаемыми мерами по предотвращению загрязнения вредными веществами, содержащимися в отходах;</w:t>
      </w:r>
    </w:p>
    <w:p w:rsidR="00B24CE6" w:rsidRDefault="00B24CE6" w:rsidP="00B24CE6">
      <w:pPr>
        <w:numPr>
          <w:ilvl w:val="0"/>
          <w:numId w:val="14"/>
        </w:numPr>
        <w:ind w:left="567" w:hanging="283"/>
        <w:jc w:val="both"/>
        <w:rPr>
          <w:color w:val="000000"/>
        </w:rPr>
      </w:pPr>
      <w:r>
        <w:rPr>
          <w:color w:val="000000"/>
        </w:rPr>
        <w:t xml:space="preserve">оценка степени загрязнения почв проводится на основании аналитических замеров содержания загрязняющих веществ в отобранных пробах грунта. </w:t>
      </w: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4138" w:rsidRDefault="00FA4138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Default="00B24CE6" w:rsidP="00467D4C">
      <w:pPr>
        <w:numPr>
          <w:ilvl w:val="0"/>
          <w:numId w:val="20"/>
        </w:numPr>
        <w:tabs>
          <w:tab w:val="left" w:pos="284"/>
        </w:tabs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 ОТВЕТСТВЕННОСТЬ ЗА НАРУШЕНИЕ ТРЕБОВАНИЙ</w:t>
      </w:r>
    </w:p>
    <w:p w:rsidR="00B24CE6" w:rsidRDefault="00B24CE6" w:rsidP="00B24CE6">
      <w:pPr>
        <w:tabs>
          <w:tab w:val="left" w:pos="284"/>
        </w:tabs>
        <w:spacing w:line="360" w:lineRule="auto"/>
        <w:jc w:val="center"/>
        <w:rPr>
          <w:color w:val="000000"/>
        </w:rPr>
      </w:pPr>
      <w:r>
        <w:rPr>
          <w:b/>
          <w:color w:val="000000"/>
        </w:rPr>
        <w:t xml:space="preserve">В ОБЛАСТИ ОХРАНЫ ОКРУЖАЮЩЕЙ СРЕДЫ </w:t>
      </w:r>
    </w:p>
    <w:p w:rsidR="00B24CE6" w:rsidRDefault="00F932B3" w:rsidP="00B24CE6">
      <w:pPr>
        <w:ind w:firstLine="284"/>
        <w:jc w:val="both"/>
        <w:rPr>
          <w:color w:val="000000"/>
        </w:rPr>
      </w:pPr>
      <w:r>
        <w:rPr>
          <w:color w:val="000000"/>
        </w:rPr>
        <w:t>6</w:t>
      </w:r>
      <w:r w:rsidR="00B24CE6">
        <w:rPr>
          <w:color w:val="000000"/>
        </w:rPr>
        <w:t>.1. За нарушение требований в области охраны окружающей среды руководител</w:t>
      </w:r>
      <w:r w:rsidR="00086567">
        <w:rPr>
          <w:color w:val="000000"/>
        </w:rPr>
        <w:t>ь</w:t>
      </w:r>
      <w:r w:rsidR="00B24CE6">
        <w:rPr>
          <w:color w:val="000000"/>
        </w:rPr>
        <w:t xml:space="preserve"> и </w:t>
      </w:r>
      <w:r w:rsidR="00086567">
        <w:rPr>
          <w:color w:val="000000"/>
        </w:rPr>
        <w:t>зам по АХЧ</w:t>
      </w:r>
      <w:r w:rsidR="00B24CE6">
        <w:rPr>
          <w:color w:val="000000"/>
        </w:rPr>
        <w:t xml:space="preserve">, а также лица, допущенные к обращению </w:t>
      </w:r>
      <w:r w:rsidR="00086567">
        <w:rPr>
          <w:color w:val="000000"/>
        </w:rPr>
        <w:t>с</w:t>
      </w:r>
      <w:r w:rsidR="00B24CE6">
        <w:rPr>
          <w:color w:val="000000"/>
        </w:rPr>
        <w:t xml:space="preserve"> отходами</w:t>
      </w:r>
      <w:r w:rsidR="00086567">
        <w:rPr>
          <w:color w:val="000000"/>
        </w:rPr>
        <w:t>,</w:t>
      </w:r>
      <w:r w:rsidR="00B24CE6">
        <w:rPr>
          <w:color w:val="000000"/>
        </w:rPr>
        <w:t xml:space="preserve">  несут ответственность в соответствии с  экологическим законодательством РФ.</w:t>
      </w:r>
    </w:p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CE6" w:rsidRPr="00426622" w:rsidRDefault="00B24CE6" w:rsidP="00B24CE6">
      <w:pPr>
        <w:jc w:val="center"/>
        <w:outlineLvl w:val="1"/>
        <w:rPr>
          <w:b/>
        </w:rPr>
      </w:pPr>
      <w:r w:rsidRPr="00426622">
        <w:rPr>
          <w:b/>
        </w:rPr>
        <w:t>Лист рассылки</w:t>
      </w:r>
    </w:p>
    <w:p w:rsidR="00B24CE6" w:rsidRPr="00426622" w:rsidRDefault="00B24CE6" w:rsidP="00B24CE6">
      <w:pPr>
        <w:rPr>
          <w:b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7"/>
        <w:gridCol w:w="2331"/>
        <w:gridCol w:w="1807"/>
        <w:gridCol w:w="1502"/>
        <w:gridCol w:w="1463"/>
        <w:gridCol w:w="1753"/>
      </w:tblGrid>
      <w:tr w:rsidR="00B24CE6" w:rsidRPr="00426622" w:rsidTr="00C11D24">
        <w:trPr>
          <w:trHeight w:val="921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  <w:r w:rsidRPr="00426622">
              <w:rPr>
                <w:b/>
              </w:rPr>
              <w:t>№ экземпляра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  <w:r w:rsidRPr="00426622">
              <w:rPr>
                <w:b/>
              </w:rPr>
              <w:t>Наименование подразделения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  <w:r w:rsidRPr="00426622">
              <w:rPr>
                <w:b/>
              </w:rPr>
              <w:t>Должность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  <w:r w:rsidRPr="00426622">
              <w:rPr>
                <w:b/>
              </w:rPr>
              <w:t>ФИО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  <w:r w:rsidRPr="00426622">
              <w:rPr>
                <w:b/>
              </w:rPr>
              <w:t>Подпись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  <w:r w:rsidRPr="00426622">
              <w:rPr>
                <w:b/>
              </w:rPr>
              <w:t>Дата</w:t>
            </w:r>
          </w:p>
          <w:p w:rsidR="00B24CE6" w:rsidRPr="00426622" w:rsidRDefault="00B24CE6" w:rsidP="00C11D24">
            <w:pPr>
              <w:jc w:val="center"/>
              <w:rPr>
                <w:b/>
              </w:rPr>
            </w:pPr>
            <w:r w:rsidRPr="00426622">
              <w:rPr>
                <w:b/>
              </w:rPr>
              <w:t>получения</w:t>
            </w:r>
          </w:p>
        </w:tc>
      </w:tr>
      <w:tr w:rsidR="00B24CE6" w:rsidRPr="00426622" w:rsidTr="00C11D24">
        <w:trPr>
          <w:trHeight w:val="551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B24CE6" w:rsidRPr="00426622" w:rsidRDefault="00B24CE6" w:rsidP="00B24CE6">
      <w:pPr>
        <w:jc w:val="center"/>
        <w:outlineLvl w:val="1"/>
        <w:rPr>
          <w:b/>
        </w:rPr>
      </w:pPr>
      <w:bookmarkStart w:id="0" w:name="_Toc164501074"/>
      <w:bookmarkStart w:id="1" w:name="_Toc164567365"/>
      <w:bookmarkStart w:id="2" w:name="_Toc182816390"/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Pr="00426622" w:rsidRDefault="00B24CE6" w:rsidP="00B24CE6">
      <w:pPr>
        <w:jc w:val="center"/>
        <w:outlineLvl w:val="1"/>
        <w:rPr>
          <w:b/>
        </w:rPr>
      </w:pPr>
      <w:r w:rsidRPr="00426622">
        <w:rPr>
          <w:b/>
        </w:rPr>
        <w:t>Лист ознакомления</w:t>
      </w:r>
      <w:bookmarkEnd w:id="0"/>
      <w:bookmarkEnd w:id="1"/>
      <w:bookmarkEnd w:id="2"/>
    </w:p>
    <w:p w:rsidR="00B24CE6" w:rsidRPr="00426622" w:rsidRDefault="00B24CE6" w:rsidP="00B24CE6">
      <w:pPr>
        <w:rPr>
          <w:b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2247"/>
        <w:gridCol w:w="1964"/>
        <w:gridCol w:w="2615"/>
        <w:gridCol w:w="1721"/>
        <w:gridCol w:w="1390"/>
      </w:tblGrid>
      <w:tr w:rsidR="00B24CE6" w:rsidRPr="00426622" w:rsidTr="00C11D24">
        <w:trPr>
          <w:trHeight w:val="92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 xml:space="preserve">№ </w:t>
            </w:r>
            <w:proofErr w:type="spellStart"/>
            <w:proofErr w:type="gramStart"/>
            <w:r w:rsidRPr="00426622">
              <w:t>п</w:t>
            </w:r>
            <w:proofErr w:type="spellEnd"/>
            <w:proofErr w:type="gramEnd"/>
            <w:r w:rsidRPr="00426622">
              <w:t>/</w:t>
            </w:r>
            <w:proofErr w:type="spellStart"/>
            <w:r w:rsidRPr="00426622">
              <w:t>п</w:t>
            </w:r>
            <w:proofErr w:type="spellEnd"/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>Наименование структурного подразделения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>Должность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>ФИО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>Подпись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</w:p>
          <w:p w:rsidR="00B24CE6" w:rsidRPr="00426622" w:rsidRDefault="00B24CE6" w:rsidP="00C11D24">
            <w:pPr>
              <w:jc w:val="center"/>
            </w:pPr>
            <w:r w:rsidRPr="00426622">
              <w:t>Дата</w:t>
            </w:r>
          </w:p>
          <w:p w:rsidR="00B24CE6" w:rsidRPr="00426622" w:rsidRDefault="00B24CE6" w:rsidP="00C11D24">
            <w:pPr>
              <w:jc w:val="center"/>
            </w:pPr>
          </w:p>
        </w:tc>
      </w:tr>
      <w:tr w:rsidR="00B24CE6" w:rsidRPr="00426622" w:rsidTr="00C11D24">
        <w:trPr>
          <w:trHeight w:val="55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57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B24CE6" w:rsidRPr="00426622" w:rsidRDefault="00B24CE6" w:rsidP="00B24CE6">
      <w:pPr>
        <w:jc w:val="center"/>
        <w:outlineLvl w:val="1"/>
        <w:rPr>
          <w:b/>
        </w:rPr>
      </w:pPr>
      <w:bookmarkStart w:id="3" w:name="_Toc164501075"/>
      <w:bookmarkStart w:id="4" w:name="_Toc164567366"/>
      <w:bookmarkStart w:id="5" w:name="_Toc182816391"/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FA4138" w:rsidRDefault="00FA4138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Default="00B24CE6" w:rsidP="00B24CE6">
      <w:pPr>
        <w:jc w:val="center"/>
        <w:outlineLvl w:val="1"/>
        <w:rPr>
          <w:b/>
          <w:sz w:val="28"/>
          <w:szCs w:val="28"/>
        </w:rPr>
      </w:pPr>
    </w:p>
    <w:p w:rsidR="00B24CE6" w:rsidRPr="00426622" w:rsidRDefault="00B24CE6" w:rsidP="00B24CE6">
      <w:pPr>
        <w:jc w:val="center"/>
        <w:outlineLvl w:val="1"/>
        <w:rPr>
          <w:b/>
        </w:rPr>
      </w:pPr>
      <w:r w:rsidRPr="00426622">
        <w:rPr>
          <w:b/>
        </w:rPr>
        <w:t>Лист регистрации изменений</w:t>
      </w:r>
      <w:bookmarkEnd w:id="3"/>
      <w:bookmarkEnd w:id="4"/>
      <w:bookmarkEnd w:id="5"/>
    </w:p>
    <w:p w:rsidR="00B24CE6" w:rsidRPr="00426622" w:rsidRDefault="00B24CE6" w:rsidP="00B24CE6">
      <w:pPr>
        <w:jc w:val="center"/>
        <w:rPr>
          <w:b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"/>
        <w:gridCol w:w="1588"/>
        <w:gridCol w:w="1232"/>
        <w:gridCol w:w="1638"/>
        <w:gridCol w:w="1636"/>
        <w:gridCol w:w="2371"/>
        <w:gridCol w:w="1595"/>
      </w:tblGrid>
      <w:tr w:rsidR="00B24CE6" w:rsidRPr="00426622" w:rsidTr="00C11D24">
        <w:trPr>
          <w:trHeight w:val="429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 xml:space="preserve">№ </w:t>
            </w:r>
            <w:proofErr w:type="spellStart"/>
            <w:proofErr w:type="gramStart"/>
            <w:r w:rsidRPr="00426622">
              <w:t>п</w:t>
            </w:r>
            <w:proofErr w:type="spellEnd"/>
            <w:proofErr w:type="gramEnd"/>
            <w:r w:rsidRPr="00426622">
              <w:t>/</w:t>
            </w:r>
            <w:proofErr w:type="spellStart"/>
            <w:r w:rsidRPr="00426622">
              <w:t>п</w:t>
            </w:r>
            <w:proofErr w:type="spellEnd"/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>Номер</w:t>
            </w:r>
          </w:p>
          <w:p w:rsidR="00B24CE6" w:rsidRPr="00426622" w:rsidRDefault="00B24CE6" w:rsidP="00C11D24">
            <w:pPr>
              <w:jc w:val="center"/>
            </w:pPr>
            <w:r w:rsidRPr="00426622">
              <w:t>изменения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>Номер листа</w:t>
            </w:r>
          </w:p>
          <w:p w:rsidR="00B24CE6" w:rsidRPr="00426622" w:rsidRDefault="00B24CE6" w:rsidP="00C11D24">
            <w:pPr>
              <w:jc w:val="center"/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>Дата внесения изменения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>Дата проверки</w:t>
            </w:r>
          </w:p>
        </w:tc>
        <w:tc>
          <w:tcPr>
            <w:tcW w:w="1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</w:pPr>
            <w:r w:rsidRPr="00426622">
              <w:t>Лицо, внесшее изменения</w:t>
            </w:r>
          </w:p>
        </w:tc>
      </w:tr>
      <w:tr w:rsidR="00B24CE6" w:rsidRPr="00426622" w:rsidTr="00C11D24">
        <w:trPr>
          <w:trHeight w:val="508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/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/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/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/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/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>ФИО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CE6" w:rsidRPr="00426622" w:rsidRDefault="00B24CE6" w:rsidP="00C11D24">
            <w:pPr>
              <w:jc w:val="center"/>
            </w:pPr>
            <w:r w:rsidRPr="00426622">
              <w:t>Подпись</w:t>
            </w:r>
          </w:p>
        </w:tc>
      </w:tr>
      <w:tr w:rsidR="00B24CE6" w:rsidRPr="00426622" w:rsidTr="00C11D24">
        <w:trPr>
          <w:trHeight w:val="58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  <w:tr w:rsidR="00B24CE6" w:rsidRPr="00426622" w:rsidTr="00C11D24">
        <w:trPr>
          <w:trHeight w:val="64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6" w:rsidRPr="00426622" w:rsidRDefault="00B24CE6" w:rsidP="00C11D24">
            <w:pPr>
              <w:jc w:val="center"/>
              <w:rPr>
                <w:b/>
              </w:rPr>
            </w:pPr>
          </w:p>
        </w:tc>
      </w:tr>
    </w:tbl>
    <w:p w:rsidR="00B24CE6" w:rsidRPr="00426622" w:rsidRDefault="00B24CE6" w:rsidP="00B24CE6"/>
    <w:p w:rsidR="00B24CE6" w:rsidRDefault="00B24CE6" w:rsidP="00B24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95CF3" w:rsidRDefault="00D95CF3"/>
    <w:sectPr w:rsidR="00D95CF3" w:rsidSect="00FA4138"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7E87"/>
    <w:multiLevelType w:val="hybridMultilevel"/>
    <w:tmpl w:val="93C21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713F0"/>
    <w:multiLevelType w:val="multilevel"/>
    <w:tmpl w:val="34C017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690" w:hanging="54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b w:val="0"/>
      </w:rPr>
    </w:lvl>
  </w:abstractNum>
  <w:abstractNum w:abstractNumId="2">
    <w:nsid w:val="0CAD73AF"/>
    <w:multiLevelType w:val="hybridMultilevel"/>
    <w:tmpl w:val="81087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4F3718"/>
    <w:multiLevelType w:val="hybridMultilevel"/>
    <w:tmpl w:val="90A0E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43146C"/>
    <w:multiLevelType w:val="multilevel"/>
    <w:tmpl w:val="13560A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54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9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5">
    <w:nsid w:val="227D3CA7"/>
    <w:multiLevelType w:val="hybridMultilevel"/>
    <w:tmpl w:val="21D08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434599"/>
    <w:multiLevelType w:val="multilevel"/>
    <w:tmpl w:val="5DD401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0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9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 w:val="0"/>
      </w:rPr>
    </w:lvl>
  </w:abstractNum>
  <w:abstractNum w:abstractNumId="7">
    <w:nsid w:val="258761F8"/>
    <w:multiLevelType w:val="hybridMultilevel"/>
    <w:tmpl w:val="844AAB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9EB54D8"/>
    <w:multiLevelType w:val="hybridMultilevel"/>
    <w:tmpl w:val="7372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F00EF"/>
    <w:multiLevelType w:val="multilevel"/>
    <w:tmpl w:val="1E7CC26E"/>
    <w:lvl w:ilvl="0">
      <w:start w:val="2"/>
      <w:numFmt w:val="decimal"/>
      <w:lvlText w:val="%1."/>
      <w:lvlJc w:val="left"/>
      <w:pPr>
        <w:ind w:left="540" w:hanging="540"/>
      </w:pPr>
      <w:rPr>
        <w:rFonts w:eastAsia="Batang"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Batang" w:hint="default"/>
      </w:rPr>
    </w:lvl>
  </w:abstractNum>
  <w:abstractNum w:abstractNumId="10">
    <w:nsid w:val="2D4D2B54"/>
    <w:multiLevelType w:val="hybridMultilevel"/>
    <w:tmpl w:val="DC568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5243A7"/>
    <w:multiLevelType w:val="multilevel"/>
    <w:tmpl w:val="3D0444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2">
    <w:nsid w:val="3BE1586C"/>
    <w:multiLevelType w:val="hybridMultilevel"/>
    <w:tmpl w:val="EDDEE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93BE4"/>
    <w:multiLevelType w:val="hybridMultilevel"/>
    <w:tmpl w:val="D24C4A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0DF31BE"/>
    <w:multiLevelType w:val="multilevel"/>
    <w:tmpl w:val="A04854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2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5B0A44F9"/>
    <w:multiLevelType w:val="hybridMultilevel"/>
    <w:tmpl w:val="837E0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92417"/>
    <w:multiLevelType w:val="hybridMultilevel"/>
    <w:tmpl w:val="6C3A8A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4D27BB6"/>
    <w:multiLevelType w:val="hybridMultilevel"/>
    <w:tmpl w:val="9912F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57F577F"/>
    <w:multiLevelType w:val="hybridMultilevel"/>
    <w:tmpl w:val="EAD69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76ADC"/>
    <w:multiLevelType w:val="hybridMultilevel"/>
    <w:tmpl w:val="5CC45CF8"/>
    <w:lvl w:ilvl="0" w:tplc="D66CA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17"/>
  </w:num>
  <w:num w:numId="5">
    <w:abstractNumId w:val="0"/>
  </w:num>
  <w:num w:numId="6">
    <w:abstractNumId w:val="2"/>
  </w:num>
  <w:num w:numId="7">
    <w:abstractNumId w:val="12"/>
  </w:num>
  <w:num w:numId="8">
    <w:abstractNumId w:val="3"/>
  </w:num>
  <w:num w:numId="9">
    <w:abstractNumId w:val="7"/>
  </w:num>
  <w:num w:numId="10">
    <w:abstractNumId w:val="18"/>
  </w:num>
  <w:num w:numId="11">
    <w:abstractNumId w:val="13"/>
  </w:num>
  <w:num w:numId="12">
    <w:abstractNumId w:val="15"/>
  </w:num>
  <w:num w:numId="13">
    <w:abstractNumId w:val="10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6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4CE6"/>
    <w:rsid w:val="00057774"/>
    <w:rsid w:val="00086567"/>
    <w:rsid w:val="00467D4C"/>
    <w:rsid w:val="004C283F"/>
    <w:rsid w:val="005634A3"/>
    <w:rsid w:val="005E1C1D"/>
    <w:rsid w:val="006C5FE5"/>
    <w:rsid w:val="00717824"/>
    <w:rsid w:val="00A979F0"/>
    <w:rsid w:val="00AA5096"/>
    <w:rsid w:val="00AB1FE1"/>
    <w:rsid w:val="00AD27F2"/>
    <w:rsid w:val="00B24CE6"/>
    <w:rsid w:val="00BC3BBA"/>
    <w:rsid w:val="00D95CF3"/>
    <w:rsid w:val="00DA2687"/>
    <w:rsid w:val="00DB0E25"/>
    <w:rsid w:val="00DB5A3D"/>
    <w:rsid w:val="00E2006A"/>
    <w:rsid w:val="00F932B3"/>
    <w:rsid w:val="00FA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24CE6"/>
    <w:rPr>
      <w:b/>
      <w:bCs/>
    </w:rPr>
  </w:style>
  <w:style w:type="paragraph" w:styleId="a4">
    <w:name w:val="List Paragraph"/>
    <w:basedOn w:val="a"/>
    <w:uiPriority w:val="34"/>
    <w:qFormat/>
    <w:rsid w:val="00AD27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5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F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2018-12-01T05:10:00Z</cp:lastPrinted>
  <dcterms:created xsi:type="dcterms:W3CDTF">2020-01-07T23:06:00Z</dcterms:created>
  <dcterms:modified xsi:type="dcterms:W3CDTF">2020-01-07T23:06:00Z</dcterms:modified>
</cp:coreProperties>
</file>