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2F" w:rsidRPr="00914220" w:rsidRDefault="00886332" w:rsidP="00914220">
      <w:pPr>
        <w:pStyle w:val="normal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77000" cy="9534525"/>
            <wp:effectExtent l="19050" t="0" r="0" b="0"/>
            <wp:docPr id="1" name="Рисунок 1" descr="C:\Users\Lenovo\Desktop\лок. акты на сайт\о факультативных занятиях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факультативных занятиях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53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67E3" w:rsidRPr="00914220">
        <w:rPr>
          <w:sz w:val="28"/>
          <w:szCs w:val="28"/>
        </w:rPr>
        <w:lastRenderedPageBreak/>
        <w:t>- развивать умение самостоятельно приобретать, применять знания, наблюдать и объяснять природные и общественные явления;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развивать творческие способности;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подготовиться к продолжению образования и сознательному выбору профессии.</w:t>
      </w:r>
    </w:p>
    <w:p w:rsidR="00B8442F" w:rsidRPr="00914220" w:rsidRDefault="00B8442F" w:rsidP="00914220">
      <w:pPr>
        <w:pStyle w:val="normal"/>
        <w:ind w:firstLine="567"/>
        <w:rPr>
          <w:sz w:val="28"/>
          <w:szCs w:val="28"/>
        </w:rPr>
      </w:pP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b/>
          <w:sz w:val="28"/>
          <w:szCs w:val="28"/>
        </w:rPr>
        <w:t>3. Порядок проведения факультативных занятий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3.1.Занятия проводятся во внеурочное время по расписанию в соответствии с нормативными требованиями.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3.2. Занятия проводятся в группах наполняемостью не менее 5 человек.</w:t>
      </w:r>
    </w:p>
    <w:p w:rsidR="00B8442F" w:rsidRPr="00914220" w:rsidRDefault="00B8442F" w:rsidP="00914220">
      <w:pPr>
        <w:pStyle w:val="normal"/>
        <w:ind w:firstLine="567"/>
        <w:rPr>
          <w:sz w:val="28"/>
          <w:szCs w:val="28"/>
        </w:rPr>
      </w:pP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b/>
          <w:sz w:val="28"/>
          <w:szCs w:val="28"/>
        </w:rPr>
        <w:t>4. Документация факультатива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4.1. Каждый учитель, ведущий факультативные занятия, должен иметь рабочую программу, которая включает в себя следующие структурные элементы: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титульный лист;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пояснительную записку;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содержание программы факультативного курса;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календарно – тематическое планирование;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требования к уровню подготовки учащихся;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 xml:space="preserve">- </w:t>
      </w:r>
      <w:proofErr w:type="spellStart"/>
      <w:r w:rsidRPr="00914220">
        <w:rPr>
          <w:sz w:val="28"/>
          <w:szCs w:val="28"/>
        </w:rPr>
        <w:t>учебно</w:t>
      </w:r>
      <w:proofErr w:type="spellEnd"/>
      <w:r w:rsidRPr="00914220">
        <w:rPr>
          <w:sz w:val="28"/>
          <w:szCs w:val="28"/>
        </w:rPr>
        <w:t xml:space="preserve"> – методическое обеспечение курса и перечень рекомендуемой литературы для учащихся и учителя;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приложения.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4.2.Учитель регулярно заполняет журнал факультативных занятий, в котором отмечает дату, тему занятия, посещаемость учащихся.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 xml:space="preserve">4.3. При изучении факультативных курсов применяется </w:t>
      </w:r>
      <w:proofErr w:type="spellStart"/>
      <w:r w:rsidRPr="00914220">
        <w:rPr>
          <w:sz w:val="28"/>
          <w:szCs w:val="28"/>
        </w:rPr>
        <w:t>безотметочная</w:t>
      </w:r>
      <w:proofErr w:type="spellEnd"/>
      <w:r w:rsidRPr="00914220">
        <w:rPr>
          <w:sz w:val="28"/>
          <w:szCs w:val="28"/>
        </w:rPr>
        <w:t xml:space="preserve"> система оценивания. Итоги работы факультативных курсов подводятся по четвертям по результатам учебной деятельности.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4.4. В конце четверти  в журналах факультативных курсов делается запись: «зачтено», «не зачтено».</w:t>
      </w:r>
    </w:p>
    <w:p w:rsidR="00B8442F" w:rsidRPr="00914220" w:rsidRDefault="00B8442F" w:rsidP="00914220">
      <w:pPr>
        <w:pStyle w:val="normal"/>
        <w:ind w:firstLine="567"/>
        <w:rPr>
          <w:sz w:val="28"/>
          <w:szCs w:val="28"/>
        </w:rPr>
      </w:pP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b/>
          <w:sz w:val="28"/>
          <w:szCs w:val="28"/>
        </w:rPr>
        <w:t>5. Оценка качества работы факультатива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5.1. Контроль эффективности проведения факультативных занятий осуществляется по следующим показателям: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методы проведения занятий (беседы, лекции, решение задач, лабораторно – практические занятия и т.д.);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формы проведения занятий (семинар, диспут, игра и т.д.), их адекватность заявленному содержанию и эффективность;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активность и самостоятельность учащихся в процессе занятий;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- посещаемость факультативных занятий.</w:t>
      </w:r>
    </w:p>
    <w:p w:rsidR="00B8442F" w:rsidRPr="00914220" w:rsidRDefault="004967E3" w:rsidP="00914220">
      <w:pPr>
        <w:pStyle w:val="normal"/>
        <w:ind w:firstLine="567"/>
        <w:rPr>
          <w:sz w:val="28"/>
          <w:szCs w:val="28"/>
        </w:rPr>
      </w:pPr>
      <w:r w:rsidRPr="00914220">
        <w:rPr>
          <w:sz w:val="28"/>
          <w:szCs w:val="28"/>
        </w:rPr>
        <w:t>5.2. Руководство и контроль над организацией и содержанием факультативных занятий осуществляет заместитель директора.</w:t>
      </w:r>
    </w:p>
    <w:p w:rsidR="00B8442F" w:rsidRPr="00914220" w:rsidRDefault="00B8442F" w:rsidP="00914220">
      <w:pPr>
        <w:pStyle w:val="normal"/>
        <w:ind w:firstLine="567"/>
        <w:rPr>
          <w:sz w:val="28"/>
          <w:szCs w:val="28"/>
        </w:rPr>
      </w:pPr>
    </w:p>
    <w:sectPr w:rsidR="00B8442F" w:rsidRPr="00914220" w:rsidSect="00914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4" w:right="851" w:bottom="851" w:left="851" w:header="142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B8F" w:rsidRDefault="00252B8F" w:rsidP="00DD6159">
      <w:pPr>
        <w:spacing w:line="240" w:lineRule="auto"/>
        <w:ind w:left="0" w:hanging="2"/>
      </w:pPr>
      <w:r>
        <w:separator/>
      </w:r>
    </w:p>
  </w:endnote>
  <w:endnote w:type="continuationSeparator" w:id="0">
    <w:p w:rsidR="00252B8F" w:rsidRDefault="00252B8F" w:rsidP="00DD615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20" w:rsidRDefault="00914220" w:rsidP="00914220">
    <w:pPr>
      <w:pStyle w:val="a6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20" w:rsidRDefault="00914220" w:rsidP="00914220">
    <w:pPr>
      <w:pStyle w:val="a6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20" w:rsidRDefault="00914220" w:rsidP="00914220">
    <w:pPr>
      <w:pStyle w:val="a6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B8F" w:rsidRDefault="00252B8F" w:rsidP="00DD6159">
      <w:pPr>
        <w:spacing w:line="240" w:lineRule="auto"/>
        <w:ind w:left="0" w:hanging="2"/>
      </w:pPr>
      <w:r>
        <w:separator/>
      </w:r>
    </w:p>
  </w:footnote>
  <w:footnote w:type="continuationSeparator" w:id="0">
    <w:p w:rsidR="00252B8F" w:rsidRDefault="00252B8F" w:rsidP="00DD615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20" w:rsidRDefault="00914220" w:rsidP="00914220">
    <w:pPr>
      <w:pStyle w:val="a4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42F" w:rsidRDefault="00B8442F">
    <w:pPr>
      <w:pStyle w:val="normal"/>
      <w:widowControl w:val="0"/>
      <w:spacing w:line="276" w:lineRule="auto"/>
      <w:rPr>
        <w:sz w:val="24"/>
        <w:szCs w:val="24"/>
      </w:rPr>
    </w:pPr>
  </w:p>
  <w:p w:rsidR="00B8442F" w:rsidRDefault="00B8442F">
    <w:pPr>
      <w:pStyle w:val="normal"/>
      <w:tabs>
        <w:tab w:val="center" w:pos="4677"/>
        <w:tab w:val="right" w:pos="9355"/>
      </w:tabs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20" w:rsidRDefault="00914220" w:rsidP="00914220">
    <w:pPr>
      <w:pStyle w:val="a4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442F"/>
    <w:rsid w:val="00252B8F"/>
    <w:rsid w:val="003E064C"/>
    <w:rsid w:val="004967E3"/>
    <w:rsid w:val="00886332"/>
    <w:rsid w:val="00914220"/>
    <w:rsid w:val="00983DC3"/>
    <w:rsid w:val="00B8442F"/>
    <w:rsid w:val="00BF6EC4"/>
    <w:rsid w:val="00DD6159"/>
    <w:rsid w:val="00F3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442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B8442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B844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B844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B844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B8442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B8442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8442F"/>
  </w:style>
  <w:style w:type="table" w:customStyle="1" w:styleId="TableNormal">
    <w:name w:val="Table Normal"/>
    <w:rsid w:val="00B844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8442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rsid w:val="00B844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sid w:val="00B8442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rsid w:val="00B844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sid w:val="00B8442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Subtitle"/>
    <w:basedOn w:val="normal"/>
    <w:next w:val="normal"/>
    <w:rsid w:val="00B844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B844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B844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B8442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863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8633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2018-09-09T22:24:00Z</cp:lastPrinted>
  <dcterms:created xsi:type="dcterms:W3CDTF">2020-01-07T22:05:00Z</dcterms:created>
  <dcterms:modified xsi:type="dcterms:W3CDTF">2020-01-07T22:05:00Z</dcterms:modified>
</cp:coreProperties>
</file>