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D3" w:rsidRDefault="00D304D3" w:rsidP="00D304D3">
      <w:pPr>
        <w:spacing w:after="0" w:line="276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304D3">
        <w:rPr>
          <w:rFonts w:eastAsia="Times New Roman" w:cs="Times New Roman"/>
          <w:b/>
          <w:sz w:val="28"/>
          <w:szCs w:val="28"/>
          <w:lang w:eastAsia="ru-RU"/>
        </w:rPr>
        <w:t>План работы с одаренными детьми</w:t>
      </w:r>
    </w:p>
    <w:p w:rsidR="00D304D3" w:rsidRPr="00D304D3" w:rsidRDefault="00D304D3" w:rsidP="00D304D3">
      <w:pPr>
        <w:spacing w:after="0" w:line="276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304D3" w:rsidRPr="00D304D3" w:rsidRDefault="00D304D3" w:rsidP="00D304D3">
      <w:pPr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b/>
          <w:bCs/>
          <w:i/>
          <w:iCs/>
          <w:szCs w:val="24"/>
          <w:lang w:eastAsia="ru-RU"/>
        </w:rPr>
        <w:t>Цель:</w:t>
      </w:r>
      <w:r w:rsidRPr="00D304D3">
        <w:rPr>
          <w:rFonts w:eastAsia="Times New Roman" w:cs="Times New Roman"/>
          <w:szCs w:val="24"/>
          <w:lang w:eastAsia="ru-RU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D304D3" w:rsidRDefault="00D304D3" w:rsidP="00D304D3">
      <w:pPr>
        <w:spacing w:after="0" w:line="276" w:lineRule="auto"/>
        <w:jc w:val="center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D304D3" w:rsidRPr="00D304D3" w:rsidRDefault="00D304D3" w:rsidP="00D304D3">
      <w:pPr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b/>
          <w:bCs/>
          <w:i/>
          <w:iCs/>
          <w:szCs w:val="24"/>
          <w:lang w:eastAsia="ru-RU"/>
        </w:rPr>
        <w:t>Задачи: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1.     Создание  оптимальных условий для выявления поддержки и развития одаренных детей.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 xml:space="preserve">2.     Реализация  принципа личностно-ориентированного подхода в обучении и воспитании учащихся с повышенным уровнем обучаемости. 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3.     Пропаганда интеллектуальных ценностей и авторитета знаний.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4.     Создание новых форм и эффективных методик развития творческих способностей и опыта научного творчества. </w:t>
      </w:r>
    </w:p>
    <w:p w:rsidR="00D304D3" w:rsidRDefault="00D304D3" w:rsidP="00D304D3">
      <w:pPr>
        <w:spacing w:after="0" w:line="276" w:lineRule="auto"/>
        <w:ind w:left="360"/>
        <w:jc w:val="center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D304D3" w:rsidRPr="00D304D3" w:rsidRDefault="00D304D3" w:rsidP="00D304D3">
      <w:pPr>
        <w:spacing w:after="0" w:line="276" w:lineRule="auto"/>
        <w:ind w:left="360"/>
        <w:jc w:val="center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b/>
          <w:bCs/>
          <w:i/>
          <w:iCs/>
          <w:szCs w:val="24"/>
          <w:lang w:eastAsia="ru-RU"/>
        </w:rPr>
        <w:t>Содержание и формы работы:</w:t>
      </w:r>
    </w:p>
    <w:p w:rsidR="00D304D3" w:rsidRPr="00D304D3" w:rsidRDefault="00D304D3" w:rsidP="00D304D3">
      <w:pPr>
        <w:spacing w:after="0" w:line="276" w:lineRule="auto"/>
        <w:ind w:left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b/>
          <w:bCs/>
          <w:szCs w:val="24"/>
          <w:lang w:eastAsia="ru-RU"/>
        </w:rPr>
        <w:t>Выявление   одаренных и талантливых детей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 xml:space="preserve">    Выявление   одаренных и талантливых детей; 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</w:t>
      </w:r>
      <w:r>
        <w:rPr>
          <w:rFonts w:eastAsia="Times New Roman" w:cs="Times New Roman"/>
          <w:szCs w:val="24"/>
          <w:lang w:eastAsia="ru-RU"/>
        </w:rPr>
        <w:t>  </w:t>
      </w:r>
      <w:r w:rsidRPr="00D304D3">
        <w:rPr>
          <w:rFonts w:eastAsia="Times New Roman" w:cs="Times New Roman"/>
          <w:szCs w:val="24"/>
          <w:lang w:eastAsia="ru-RU"/>
        </w:rPr>
        <w:t>Создание системы взаимодействия с внешкольными, научно-исследовательскими и культурно-просветительными учреждениями, родителями учащихся для  выявления и воспитания одаренных детей.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Создание  банка данных «Одаренные дети».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Анализ особых успехов и достижений ученика;</w:t>
      </w:r>
    </w:p>
    <w:p w:rsidR="00D304D3" w:rsidRPr="00D304D3" w:rsidRDefault="00D304D3" w:rsidP="00D304D3">
      <w:pPr>
        <w:spacing w:after="0" w:line="276" w:lineRule="auto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b/>
          <w:bCs/>
          <w:szCs w:val="24"/>
          <w:lang w:eastAsia="ru-RU"/>
        </w:rPr>
        <w:t xml:space="preserve">Помощь одаренным учащимся в самореализации их творческой направленности 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Создание для ученика ситуации успеха и уверенности, через индивидуальное обучение и воспитание;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организация научно-исследовательской деятельности;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 xml:space="preserve">   организация и участие в интеллектуальных играх, творческих конкурсах, предметных  олимпиадах, научно-практических конференциях. 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изготовление компьютерных презентаций, видеороликов, исследований. </w:t>
      </w:r>
    </w:p>
    <w:p w:rsidR="00D304D3" w:rsidRPr="00D304D3" w:rsidRDefault="00D304D3" w:rsidP="00D304D3">
      <w:p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b/>
          <w:bCs/>
          <w:szCs w:val="24"/>
          <w:lang w:eastAsia="ru-RU"/>
        </w:rPr>
        <w:t xml:space="preserve">Контроль над развитием познавательной деятельности одаренных школьников 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тематический контроль знаний в рамках учебной деятельности;</w:t>
      </w:r>
    </w:p>
    <w:p w:rsidR="00D304D3" w:rsidRPr="00D304D3" w:rsidRDefault="00D304D3" w:rsidP="00D304D3">
      <w:pPr>
        <w:spacing w:after="0" w:line="276" w:lineRule="auto"/>
        <w:ind w:left="720" w:hanging="360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 </w:t>
      </w:r>
      <w:proofErr w:type="gramStart"/>
      <w:r w:rsidRPr="00D304D3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D304D3">
        <w:rPr>
          <w:rFonts w:eastAsia="Times New Roman" w:cs="Times New Roman"/>
          <w:szCs w:val="24"/>
          <w:lang w:eastAsia="ru-RU"/>
        </w:rPr>
        <w:t xml:space="preserve"> обязательным участием одаренных и талантливых детей в конкурсах разного уровня;  </w:t>
      </w:r>
    </w:p>
    <w:p w:rsidR="00D304D3" w:rsidRPr="00D304D3" w:rsidRDefault="00D304D3" w:rsidP="00D304D3">
      <w:p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b/>
          <w:bCs/>
          <w:szCs w:val="24"/>
          <w:lang w:eastAsia="ru-RU"/>
        </w:rPr>
        <w:t xml:space="preserve">Поощрение одаренных детей </w:t>
      </w:r>
    </w:p>
    <w:p w:rsidR="00D304D3" w:rsidRP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Публикация в СМИ,   на сайте школы;</w:t>
      </w:r>
    </w:p>
    <w:p w:rsidR="00D304D3" w:rsidRP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Награждение.</w:t>
      </w:r>
    </w:p>
    <w:p w:rsidR="00D304D3" w:rsidRDefault="00D304D3" w:rsidP="00D304D3">
      <w:pPr>
        <w:spacing w:after="0" w:line="276" w:lineRule="auto"/>
        <w:jc w:val="center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D304D3" w:rsidRPr="00D304D3" w:rsidRDefault="00D304D3" w:rsidP="00D304D3">
      <w:pPr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b/>
          <w:bCs/>
          <w:i/>
          <w:iCs/>
          <w:szCs w:val="24"/>
          <w:lang w:eastAsia="ru-RU"/>
        </w:rPr>
        <w:t>Принципы педагогической деятельности в работе с одаренными детьми:</w:t>
      </w:r>
    </w:p>
    <w:p w:rsidR="00D304D3" w:rsidRP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принцип максимального разнообразия предоставленных возможностей для развития личности;</w:t>
      </w:r>
    </w:p>
    <w:p w:rsidR="00D304D3" w:rsidRP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принцип индивидуализации и дифференциации обучения;</w:t>
      </w:r>
    </w:p>
    <w:p w:rsid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  <w:r w:rsidRPr="00D304D3">
        <w:rPr>
          <w:rFonts w:eastAsia="Times New Roman" w:cs="Times New Roman"/>
          <w:szCs w:val="24"/>
          <w:lang w:eastAsia="ru-RU"/>
        </w:rPr>
        <w:t>    принцип свободы выбора учащимся дополнительных образовательных услуг, помощи, наставничества.</w:t>
      </w:r>
    </w:p>
    <w:p w:rsid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</w:p>
    <w:p w:rsid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</w:p>
    <w:p w:rsid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</w:p>
    <w:p w:rsid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</w:p>
    <w:p w:rsidR="00D304D3" w:rsidRPr="00D304D3" w:rsidRDefault="00D304D3" w:rsidP="00D304D3">
      <w:pPr>
        <w:spacing w:after="0" w:line="276" w:lineRule="auto"/>
        <w:ind w:left="720" w:hanging="360"/>
        <w:rPr>
          <w:rFonts w:eastAsia="Times New Roman" w:cs="Times New Roman"/>
          <w:szCs w:val="24"/>
          <w:lang w:eastAsia="ru-RU"/>
        </w:rPr>
      </w:pPr>
    </w:p>
    <w:tbl>
      <w:tblPr>
        <w:tblpPr w:leftFromText="180" w:rightFromText="180" w:vertAnchor="text" w:horzAnchor="margin" w:tblpXSpec="center" w:tblpY="365"/>
        <w:tblW w:w="11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6680"/>
        <w:gridCol w:w="1563"/>
        <w:gridCol w:w="2622"/>
      </w:tblGrid>
      <w:tr w:rsidR="00D304D3" w:rsidRPr="00D304D3" w:rsidTr="00D304D3">
        <w:trPr>
          <w:trHeight w:val="381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Содержание работы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Сроки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Ответственные</w:t>
            </w:r>
          </w:p>
        </w:tc>
      </w:tr>
      <w:tr w:rsidR="00D304D3" w:rsidRPr="00D304D3" w:rsidTr="00D304D3">
        <w:trPr>
          <w:trHeight w:val="57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Диагностика учебных способностей учащихся, развития каждого мотивированного ребенка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Классные руководители </w:t>
            </w:r>
          </w:p>
        </w:tc>
      </w:tr>
      <w:tr w:rsidR="00D304D3" w:rsidRPr="00D304D3" w:rsidTr="00D304D3">
        <w:trPr>
          <w:trHeight w:val="76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Проведение школьных предметных олимпиад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4 классы 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5-11 классы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зам. </w:t>
            </w:r>
            <w:proofErr w:type="spellStart"/>
            <w:r w:rsidRPr="00D304D3">
              <w:rPr>
                <w:rFonts w:eastAsia="Times New Roman" w:cs="Times New Roman"/>
                <w:szCs w:val="24"/>
                <w:lang w:eastAsia="ru-RU"/>
              </w:rPr>
              <w:t>дир</w:t>
            </w:r>
            <w:proofErr w:type="spell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. по УВР, 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учителя – предметники</w:t>
            </w:r>
          </w:p>
        </w:tc>
      </w:tr>
      <w:tr w:rsidR="00D304D3" w:rsidRPr="00D304D3" w:rsidTr="00D304D3">
        <w:trPr>
          <w:trHeight w:val="38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Участие в Межрегиональной заочной математической олимпиаде по математике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Сентябрь-ноябрь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Учителя математики</w:t>
            </w:r>
          </w:p>
        </w:tc>
      </w:tr>
      <w:tr w:rsidR="00D304D3" w:rsidRPr="00D304D3" w:rsidTr="00D304D3">
        <w:trPr>
          <w:trHeight w:val="56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E51787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Учителя-</w:t>
            </w: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предметники </w:t>
            </w:r>
            <w:r w:rsidR="00D304D3" w:rsidRPr="00D304D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="00D304D3" w:rsidRPr="00D304D3">
              <w:rPr>
                <w:rFonts w:eastAsia="Times New Roman" w:cs="Times New Roman"/>
                <w:szCs w:val="24"/>
                <w:lang w:eastAsia="ru-RU"/>
              </w:rPr>
              <w:t>рук</w:t>
            </w:r>
            <w:proofErr w:type="gramStart"/>
            <w:r w:rsidR="00D304D3" w:rsidRPr="00D304D3">
              <w:rPr>
                <w:rFonts w:eastAsia="Times New Roman" w:cs="Times New Roman"/>
                <w:szCs w:val="24"/>
                <w:lang w:eastAsia="ru-RU"/>
              </w:rPr>
              <w:t>.Ш</w:t>
            </w:r>
            <w:proofErr w:type="gramEnd"/>
            <w:r w:rsidR="00D304D3" w:rsidRPr="00D304D3">
              <w:rPr>
                <w:rFonts w:eastAsia="Times New Roman" w:cs="Times New Roman"/>
                <w:szCs w:val="24"/>
                <w:lang w:eastAsia="ru-RU"/>
              </w:rPr>
              <w:t>МО</w:t>
            </w:r>
            <w:proofErr w:type="spellEnd"/>
          </w:p>
        </w:tc>
      </w:tr>
      <w:tr w:rsidR="00D304D3" w:rsidRPr="00D304D3" w:rsidTr="00D304D3">
        <w:trPr>
          <w:trHeight w:val="39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Организация кружковой работы по интересам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зам. директора по УВР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D304D3">
        <w:trPr>
          <w:trHeight w:val="56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слабоуспевающим</w:t>
            </w:r>
            <w:proofErr w:type="gram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E51787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я-</w:t>
            </w:r>
            <w:proofErr w:type="gramEnd"/>
            <w:r w:rsidR="00D304D3" w:rsidRPr="00D304D3">
              <w:rPr>
                <w:rFonts w:eastAsia="Times New Roman" w:cs="Times New Roman"/>
                <w:szCs w:val="24"/>
                <w:lang w:eastAsia="ru-RU"/>
              </w:rPr>
              <w:t xml:space="preserve"> предм</w:t>
            </w:r>
            <w:r>
              <w:rPr>
                <w:rFonts w:eastAsia="Times New Roman" w:cs="Times New Roman"/>
                <w:szCs w:val="24"/>
                <w:lang w:eastAsia="ru-RU"/>
              </w:rPr>
              <w:t>етники</w:t>
            </w:r>
            <w:r w:rsidR="00D304D3" w:rsidRPr="00D304D3">
              <w:rPr>
                <w:rFonts w:eastAsia="Times New Roman" w:cs="Times New Roman"/>
                <w:szCs w:val="24"/>
                <w:lang w:eastAsia="ru-RU"/>
              </w:rPr>
              <w:t>,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Кл</w:t>
            </w: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.</w:t>
            </w:r>
            <w:proofErr w:type="gram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р</w:t>
            </w:r>
            <w:proofErr w:type="gramEnd"/>
            <w:r w:rsidRPr="00D304D3">
              <w:rPr>
                <w:rFonts w:eastAsia="Times New Roman" w:cs="Times New Roman"/>
                <w:szCs w:val="24"/>
                <w:lang w:eastAsia="ru-RU"/>
              </w:rPr>
              <w:t>ук.</w:t>
            </w:r>
          </w:p>
        </w:tc>
      </w:tr>
      <w:tr w:rsidR="00D304D3" w:rsidRPr="00D304D3" w:rsidTr="00D304D3">
        <w:trPr>
          <w:trHeight w:val="57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Участие на муниципальном,  республиканском этапах ВОШ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Ноябрь-декабрь Март-апрель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зам. директора по УВР</w:t>
            </w:r>
          </w:p>
          <w:p w:rsidR="00D304D3" w:rsidRPr="00D304D3" w:rsidRDefault="00E51787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учителя-</w:t>
            </w:r>
            <w:r w:rsidR="00D304D3" w:rsidRPr="00D304D3">
              <w:rPr>
                <w:rFonts w:eastAsia="Times New Roman" w:cs="Times New Roman"/>
                <w:szCs w:val="24"/>
                <w:lang w:eastAsia="ru-RU"/>
              </w:rPr>
              <w:t xml:space="preserve"> предметники, </w:t>
            </w:r>
          </w:p>
        </w:tc>
      </w:tr>
      <w:tr w:rsidR="00D304D3" w:rsidRPr="00D304D3" w:rsidTr="00D304D3">
        <w:trPr>
          <w:trHeight w:val="56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Участие на дистанционных, заочных конкурсах, олимпиадах, турнирах, чемпионатах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Учителя-предметники</w:t>
            </w:r>
          </w:p>
        </w:tc>
      </w:tr>
      <w:tr w:rsidR="00D304D3" w:rsidRPr="00D304D3" w:rsidTr="00D304D3">
        <w:trPr>
          <w:trHeight w:val="57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Участие в районных научно-исследовательских конференциях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апрель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ир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по УВР,</w:t>
            </w:r>
          </w:p>
        </w:tc>
      </w:tr>
      <w:tr w:rsidR="00D304D3" w:rsidRPr="00D304D3" w:rsidTr="00D304D3">
        <w:trPr>
          <w:trHeight w:val="38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В течение </w:t>
            </w:r>
            <w:proofErr w:type="spellStart"/>
            <w:r w:rsidRPr="00D304D3">
              <w:rPr>
                <w:rFonts w:eastAsia="Times New Roman" w:cs="Times New Roman"/>
                <w:szCs w:val="24"/>
                <w:lang w:eastAsia="ru-RU"/>
              </w:rPr>
              <w:t>уч</w:t>
            </w:r>
            <w:proofErr w:type="spell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 года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304D3"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 w:rsidRPr="00D304D3">
              <w:rPr>
                <w:rFonts w:eastAsia="Times New Roman" w:cs="Times New Roman"/>
                <w:szCs w:val="24"/>
                <w:lang w:eastAsia="ru-RU"/>
              </w:rPr>
              <w:t>ир</w:t>
            </w:r>
            <w:proofErr w:type="spell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. по УВР, 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Учителя-предметники</w:t>
            </w:r>
          </w:p>
        </w:tc>
      </w:tr>
      <w:tr w:rsidR="00D304D3" w:rsidRPr="00D304D3" w:rsidTr="00D304D3">
        <w:trPr>
          <w:trHeight w:val="39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11.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 соблюдением </w:t>
            </w:r>
            <w:proofErr w:type="spellStart"/>
            <w:r w:rsidRPr="00D304D3">
              <w:rPr>
                <w:rFonts w:eastAsia="Times New Roman" w:cs="Times New Roman"/>
                <w:szCs w:val="24"/>
                <w:lang w:eastAsia="ru-RU"/>
              </w:rPr>
              <w:t>здоровьесберегающих</w:t>
            </w:r>
            <w:proofErr w:type="spell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 технологий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Кл. рук</w:t>
            </w: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., </w:t>
            </w:r>
            <w:proofErr w:type="gramEnd"/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зам. </w:t>
            </w:r>
            <w:proofErr w:type="spellStart"/>
            <w:r w:rsidRPr="00D304D3">
              <w:rPr>
                <w:rFonts w:eastAsia="Times New Roman" w:cs="Times New Roman"/>
                <w:szCs w:val="24"/>
                <w:lang w:eastAsia="ru-RU"/>
              </w:rPr>
              <w:t>дир</w:t>
            </w:r>
            <w:proofErr w:type="spellEnd"/>
            <w:r w:rsidR="00E5178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по УВР, </w:t>
            </w:r>
          </w:p>
        </w:tc>
      </w:tr>
      <w:tr w:rsidR="00D304D3" w:rsidRPr="00D304D3" w:rsidTr="00D304D3">
        <w:trPr>
          <w:trHeight w:val="38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Проведение педагогических консультаций с родителями по вопросам: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- круг интересов учащихся, 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трудностей в учебе, 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индивидуальных способностей.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Классные  руководители  </w:t>
            </w:r>
          </w:p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D304D3" w:rsidRPr="00D304D3" w:rsidTr="00D304D3">
        <w:trPr>
          <w:trHeight w:val="4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Поощрение одаренных учащихся по итогам учебного года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администрация</w:t>
            </w:r>
          </w:p>
        </w:tc>
      </w:tr>
      <w:tr w:rsidR="00D304D3" w:rsidRPr="00D304D3" w:rsidTr="00D304D3">
        <w:trPr>
          <w:trHeight w:val="502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D3" w:rsidRPr="00D304D3" w:rsidRDefault="00D304D3" w:rsidP="00D304D3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304D3" w:rsidRDefault="00D304D3" w:rsidP="00D304D3">
      <w:pPr>
        <w:spacing w:after="0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D304D3" w:rsidRPr="00D304D3" w:rsidRDefault="00D304D3" w:rsidP="00D304D3">
      <w:pPr>
        <w:spacing w:after="0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r w:rsidRPr="00D304D3">
        <w:rPr>
          <w:rFonts w:eastAsia="Times New Roman" w:cs="Times New Roman"/>
          <w:b/>
          <w:sz w:val="28"/>
          <w:szCs w:val="24"/>
          <w:lang w:eastAsia="ru-RU"/>
        </w:rPr>
        <w:lastRenderedPageBreak/>
        <w:t xml:space="preserve">План подготовки  школьников к  Всероссийской </w:t>
      </w:r>
      <w:proofErr w:type="spellStart"/>
      <w:r w:rsidRPr="00D304D3">
        <w:rPr>
          <w:rFonts w:eastAsia="Times New Roman" w:cs="Times New Roman"/>
          <w:b/>
          <w:sz w:val="28"/>
          <w:szCs w:val="24"/>
          <w:lang w:eastAsia="ru-RU"/>
        </w:rPr>
        <w:t>внутришкольной</w:t>
      </w:r>
      <w:proofErr w:type="spellEnd"/>
      <w:r w:rsidRPr="00D304D3">
        <w:rPr>
          <w:rFonts w:eastAsia="Times New Roman" w:cs="Times New Roman"/>
          <w:b/>
          <w:sz w:val="28"/>
          <w:szCs w:val="24"/>
          <w:lang w:eastAsia="ru-RU"/>
        </w:rPr>
        <w:t xml:space="preserve"> олимпиаде                  </w:t>
      </w:r>
      <w:r>
        <w:rPr>
          <w:rFonts w:eastAsia="Times New Roman" w:cs="Times New Roman"/>
          <w:b/>
          <w:sz w:val="28"/>
          <w:szCs w:val="24"/>
          <w:lang w:eastAsia="ru-RU"/>
        </w:rPr>
        <w:t>на 2019</w:t>
      </w:r>
      <w:r w:rsidRPr="00D304D3">
        <w:rPr>
          <w:rFonts w:eastAsia="Times New Roman" w:cs="Times New Roman"/>
          <w:b/>
          <w:sz w:val="28"/>
          <w:szCs w:val="24"/>
          <w:lang w:eastAsia="ru-RU"/>
        </w:rPr>
        <w:t>-20</w:t>
      </w:r>
      <w:r>
        <w:rPr>
          <w:rFonts w:eastAsia="Times New Roman" w:cs="Times New Roman"/>
          <w:b/>
          <w:sz w:val="28"/>
          <w:szCs w:val="24"/>
          <w:lang w:eastAsia="ru-RU"/>
        </w:rPr>
        <w:t>20</w:t>
      </w:r>
      <w:r w:rsidRPr="00D304D3">
        <w:rPr>
          <w:rFonts w:eastAsia="Times New Roman" w:cs="Times New Roman"/>
          <w:b/>
          <w:sz w:val="28"/>
          <w:szCs w:val="24"/>
          <w:lang w:eastAsia="ru-RU"/>
        </w:rPr>
        <w:t>учебный год.</w:t>
      </w:r>
    </w:p>
    <w:p w:rsidR="00D304D3" w:rsidRPr="00D304D3" w:rsidRDefault="00D304D3" w:rsidP="00D304D3">
      <w:pPr>
        <w:spacing w:after="0"/>
        <w:rPr>
          <w:rFonts w:eastAsia="Times New Roman" w:cs="Times New Roman"/>
          <w:sz w:val="28"/>
          <w:szCs w:val="24"/>
          <w:lang w:eastAsia="ru-RU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992"/>
        <w:gridCol w:w="2268"/>
      </w:tblGrid>
      <w:tr w:rsidR="00D304D3" w:rsidRPr="00D304D3" w:rsidTr="001B711A">
        <w:trPr>
          <w:trHeight w:val="267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Сроки </w:t>
            </w:r>
          </w:p>
        </w:tc>
        <w:tc>
          <w:tcPr>
            <w:tcW w:w="2268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Ответственные </w:t>
            </w:r>
          </w:p>
        </w:tc>
      </w:tr>
      <w:tr w:rsidR="00D304D3" w:rsidRPr="00D304D3" w:rsidTr="001B711A">
        <w:trPr>
          <w:trHeight w:val="267"/>
        </w:trPr>
        <w:tc>
          <w:tcPr>
            <w:tcW w:w="10915" w:type="dxa"/>
            <w:gridSpan w:val="3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Создание системы работы по подготовке </w:t>
            </w: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 к олимпиадам</w:t>
            </w:r>
          </w:p>
        </w:tc>
      </w:tr>
      <w:tr w:rsidR="00D304D3" w:rsidRPr="00D304D3" w:rsidTr="001B711A">
        <w:trPr>
          <w:trHeight w:val="232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1.Выявление  одаренных детей по предмету у каждого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D304D3" w:rsidRPr="00D304D3" w:rsidRDefault="00D304D3" w:rsidP="001B711A">
            <w:pPr>
              <w:spacing w:after="0" w:line="360" w:lineRule="auto"/>
              <w:ind w:left="113" w:right="113"/>
              <w:jc w:val="center"/>
              <w:rPr>
                <w:rFonts w:eastAsia="Times New Roman" w:cs="Times New Roman"/>
                <w:sz w:val="32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А в г у с т – с е н т я б </w:t>
            </w:r>
            <w:proofErr w:type="gramStart"/>
            <w:r w:rsidRPr="00D304D3">
              <w:rPr>
                <w:rFonts w:eastAsia="Times New Roman" w:cs="Times New Roman"/>
                <w:sz w:val="32"/>
                <w:szCs w:val="24"/>
                <w:lang w:eastAsia="ru-RU"/>
              </w:rPr>
              <w:t>р</w:t>
            </w:r>
            <w:proofErr w:type="gramEnd"/>
            <w:r w:rsidRPr="00D304D3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ь</w:t>
            </w:r>
          </w:p>
          <w:p w:rsidR="00D304D3" w:rsidRPr="00D304D3" w:rsidRDefault="00D304D3" w:rsidP="001B711A">
            <w:pPr>
              <w:spacing w:after="0" w:line="360" w:lineRule="auto"/>
              <w:ind w:left="113" w:right="113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зам. директора по УВР,</w:t>
            </w:r>
          </w:p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руководители МО,</w:t>
            </w:r>
          </w:p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учителя-предметники</w:t>
            </w:r>
          </w:p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 Классные  руководители, </w:t>
            </w:r>
          </w:p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714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2.Проведение  анкетирования обучающихся  на предпочтение углубленного изучения предмета через подготовку и участие в конкурсах, олимпиадах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551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3.Закрепление за учителем курирования  </w:t>
            </w: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отдельных</w:t>
            </w:r>
            <w:proofErr w:type="gramEnd"/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 (конкретных)  обучающихся 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686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4.Заинтересовать родителей обучающихся - участников олимпиад в дополнительных занятиях детей  по предмету с целью активизации процесса подготовки через родительское собрание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396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5.Собрать  согласия  родителей на внеурочные дополнительные занятия  обучающихся 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418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6.Определить форму подготовки  обучающихся к олимпиадам:  кружки, факультативы, участие в конкурсах, викторинах по предмету  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129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7.Составить расписание занятий подготовки к олимпиадам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132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8.Создать банк олимпиадных заданий по каждому предмету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551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9.Обеспечить  условия для занятий   (бесперебойную работу  локальной сети с целью выхода в интернет)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551"/>
        </w:trPr>
        <w:tc>
          <w:tcPr>
            <w:tcW w:w="7655" w:type="dxa"/>
          </w:tcPr>
          <w:p w:rsid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1.Поставить оценку  «5» в журнал обучающимся, набравшим более 50% баллов в школьном этапе  олимпиады и  обучающимся, принявшим участие в муниципальном этапе олимпиады</w:t>
            </w:r>
          </w:p>
        </w:tc>
        <w:tc>
          <w:tcPr>
            <w:tcW w:w="992" w:type="dxa"/>
            <w:vMerge w:val="restart"/>
            <w:textDirection w:val="btLr"/>
          </w:tcPr>
          <w:p w:rsidR="00D304D3" w:rsidRPr="00D304D3" w:rsidRDefault="00D304D3" w:rsidP="001B711A">
            <w:pPr>
              <w:spacing w:after="0" w:line="360" w:lineRule="auto"/>
              <w:ind w:left="113" w:right="113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П</w:t>
            </w:r>
            <w:proofErr w:type="gramEnd"/>
            <w:r w:rsidR="001B711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о</w:t>
            </w:r>
            <w:r w:rsidR="001B711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с</w:t>
            </w:r>
            <w:r w:rsidR="001B711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т</w:t>
            </w:r>
            <w:r w:rsidR="001B711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о</w:t>
            </w:r>
            <w:r w:rsidR="001B711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я</w:t>
            </w:r>
            <w:r w:rsidR="001B711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н</w:t>
            </w:r>
            <w:proofErr w:type="spellEnd"/>
            <w:r w:rsidR="001B711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н</w:t>
            </w:r>
            <w:proofErr w:type="spellEnd"/>
            <w:r w:rsidR="001B711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1B711A">
              <w:rPr>
                <w:rFonts w:eastAsia="Times New Roman" w:cs="Times New Roman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551"/>
        </w:trPr>
        <w:tc>
          <w:tcPr>
            <w:tcW w:w="7655" w:type="dxa"/>
          </w:tcPr>
          <w:p w:rsid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2.Размещать информацию об участии  обучающихся  в школьном и муниципальном  этапах олимпиады                                                         - на школьном стенде                                    - на  официальном школьном сайте</w:t>
            </w:r>
            <w:proofErr w:type="gramEnd"/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551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 xml:space="preserve">3.Вручать грамоты </w:t>
            </w:r>
            <w:proofErr w:type="gramStart"/>
            <w:r w:rsidRPr="00D304D3">
              <w:rPr>
                <w:rFonts w:eastAsia="Times New Roman" w:cs="Times New Roman"/>
                <w:szCs w:val="24"/>
                <w:lang w:eastAsia="ru-RU"/>
              </w:rPr>
              <w:t>обучающимся</w:t>
            </w:r>
            <w:proofErr w:type="gramEnd"/>
            <w:r w:rsidRPr="00D304D3">
              <w:rPr>
                <w:rFonts w:eastAsia="Times New Roman" w:cs="Times New Roman"/>
                <w:szCs w:val="24"/>
                <w:lang w:eastAsia="ru-RU"/>
              </w:rPr>
              <w:t>, занявшим призовые места в школьном и муниципальном  этапах олимпиады.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04D3" w:rsidRPr="00D304D3" w:rsidTr="001B711A">
        <w:trPr>
          <w:trHeight w:val="551"/>
        </w:trPr>
        <w:tc>
          <w:tcPr>
            <w:tcW w:w="7655" w:type="dxa"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04D3">
              <w:rPr>
                <w:rFonts w:eastAsia="Times New Roman" w:cs="Times New Roman"/>
                <w:szCs w:val="24"/>
                <w:lang w:eastAsia="ru-RU"/>
              </w:rPr>
              <w:t>4.Размещать на главную страницу официального школьного сайта поздравления  обучающимся и учителям, добившимся хороших результатов в олимпиаде (школьной, муниципальной)</w:t>
            </w:r>
          </w:p>
        </w:tc>
        <w:tc>
          <w:tcPr>
            <w:tcW w:w="992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304D3" w:rsidRPr="00D304D3" w:rsidRDefault="00D304D3" w:rsidP="001B711A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304D3" w:rsidRPr="00D304D3" w:rsidRDefault="00D304D3" w:rsidP="00D304D3">
      <w:pPr>
        <w:spacing w:after="0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D304D3" w:rsidRPr="00D304D3" w:rsidRDefault="00D304D3" w:rsidP="00D304D3">
      <w:pPr>
        <w:rPr>
          <w:rFonts w:cs="Times New Roman"/>
        </w:rPr>
      </w:pPr>
    </w:p>
    <w:p w:rsidR="00BD5C7B" w:rsidRPr="00D304D3" w:rsidRDefault="00BD5C7B">
      <w:pPr>
        <w:rPr>
          <w:rFonts w:cs="Times New Roman"/>
        </w:rPr>
      </w:pPr>
    </w:p>
    <w:sectPr w:rsidR="00BD5C7B" w:rsidRPr="00D304D3" w:rsidSect="00D304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75BE"/>
    <w:multiLevelType w:val="multilevel"/>
    <w:tmpl w:val="E6588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D24"/>
    <w:rsid w:val="00113FD3"/>
    <w:rsid w:val="001B711A"/>
    <w:rsid w:val="00BD5C7B"/>
    <w:rsid w:val="00D304D3"/>
    <w:rsid w:val="00E51787"/>
    <w:rsid w:val="00E6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D3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D3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Umijat</dc:creator>
  <cp:keywords/>
  <dc:description/>
  <cp:lastModifiedBy>User</cp:lastModifiedBy>
  <cp:revision>4</cp:revision>
  <dcterms:created xsi:type="dcterms:W3CDTF">2019-08-27T09:11:00Z</dcterms:created>
  <dcterms:modified xsi:type="dcterms:W3CDTF">2019-11-25T01:38:00Z</dcterms:modified>
</cp:coreProperties>
</file>